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5" w:type="dxa"/>
        <w:tblInd w:w="-851" w:type="dxa"/>
        <w:tblLook w:val="01E0" w:firstRow="1" w:lastRow="1" w:firstColumn="1" w:lastColumn="1" w:noHBand="0" w:noVBand="0"/>
      </w:tblPr>
      <w:tblGrid>
        <w:gridCol w:w="4820"/>
        <w:gridCol w:w="5715"/>
      </w:tblGrid>
      <w:tr w:rsidR="00B007A2" w:rsidRPr="00FA56D8" w14:paraId="3D5112F7" w14:textId="77777777" w:rsidTr="00511F27">
        <w:tc>
          <w:tcPr>
            <w:tcW w:w="4820" w:type="dxa"/>
          </w:tcPr>
          <w:p w14:paraId="22A3DECD" w14:textId="38B6BC90" w:rsidR="00B007A2" w:rsidRPr="00BC6EB8" w:rsidRDefault="00B007A2" w:rsidP="00F563B2">
            <w:pPr>
              <w:jc w:val="center"/>
              <w:rPr>
                <w:sz w:val="26"/>
                <w:szCs w:val="26"/>
                <w:lang w:val="nl-NL"/>
              </w:rPr>
            </w:pPr>
            <w:bookmarkStart w:id="0" w:name="_GoBack"/>
            <w:bookmarkEnd w:id="0"/>
            <w:r w:rsidRPr="00BC6EB8">
              <w:rPr>
                <w:sz w:val="26"/>
                <w:szCs w:val="26"/>
                <w:lang w:val="nl-NL"/>
              </w:rPr>
              <w:t xml:space="preserve">CỤC </w:t>
            </w:r>
            <w:r w:rsidR="00511F27">
              <w:rPr>
                <w:sz w:val="26"/>
                <w:szCs w:val="26"/>
                <w:lang w:val="nl-NL"/>
              </w:rPr>
              <w:t xml:space="preserve">QUẢN LÝ </w:t>
            </w:r>
            <w:r w:rsidRPr="00BC6EB8">
              <w:rPr>
                <w:sz w:val="26"/>
                <w:szCs w:val="26"/>
                <w:lang w:val="nl-NL"/>
              </w:rPr>
              <w:t>THI HÀNH ÁN DÂN SỰ</w:t>
            </w:r>
          </w:p>
        </w:tc>
        <w:tc>
          <w:tcPr>
            <w:tcW w:w="5715" w:type="dxa"/>
          </w:tcPr>
          <w:p w14:paraId="03A71EB1" w14:textId="77777777" w:rsidR="00B007A2" w:rsidRPr="00BC6EB8" w:rsidRDefault="00B007A2" w:rsidP="00F563B2">
            <w:pPr>
              <w:jc w:val="center"/>
              <w:rPr>
                <w:b/>
                <w:sz w:val="26"/>
                <w:szCs w:val="26"/>
                <w:lang w:val="nl-NL"/>
              </w:rPr>
            </w:pPr>
            <w:r w:rsidRPr="00BC6EB8">
              <w:rPr>
                <w:b/>
                <w:sz w:val="26"/>
                <w:szCs w:val="26"/>
                <w:lang w:val="nl-NL"/>
              </w:rPr>
              <w:t>CỘNG HOÀ XÃ HỘI CHỦ NGHĨA VIỆT NAM</w:t>
            </w:r>
          </w:p>
        </w:tc>
      </w:tr>
      <w:tr w:rsidR="00B007A2" w:rsidRPr="00BC6EB8" w14:paraId="6A487510" w14:textId="77777777" w:rsidTr="00511F27">
        <w:tc>
          <w:tcPr>
            <w:tcW w:w="4820" w:type="dxa"/>
          </w:tcPr>
          <w:p w14:paraId="6A515D14" w14:textId="7C1396A1" w:rsidR="00B007A2" w:rsidRPr="00BC6EB8" w:rsidRDefault="00B007A2" w:rsidP="00F563B2">
            <w:pPr>
              <w:jc w:val="center"/>
              <w:rPr>
                <w:b/>
                <w:sz w:val="26"/>
                <w:szCs w:val="26"/>
                <w:lang w:val="nl-NL"/>
              </w:rPr>
            </w:pPr>
            <w:r w:rsidRPr="00BC6EB8">
              <w:rPr>
                <w:b/>
                <w:sz w:val="26"/>
                <w:szCs w:val="26"/>
                <w:lang w:val="nl-NL"/>
              </w:rPr>
              <w:t>THI HÀNH ÁN DÂN SỰ</w:t>
            </w:r>
          </w:p>
          <w:p w14:paraId="4E6CAFD1" w14:textId="00B29979" w:rsidR="00B007A2" w:rsidRPr="004B4DB5" w:rsidRDefault="00B007A2" w:rsidP="007E1BB3">
            <w:pPr>
              <w:jc w:val="center"/>
              <w:rPr>
                <w:b/>
                <w:sz w:val="26"/>
                <w:szCs w:val="26"/>
                <w:lang w:val="nl-NL"/>
              </w:rPr>
            </w:pPr>
            <w:r w:rsidRPr="004B4DB5">
              <w:rPr>
                <w:b/>
                <w:sz w:val="26"/>
                <w:szCs w:val="26"/>
                <w:lang w:val="nl-NL"/>
              </w:rPr>
              <w:t>T</w:t>
            </w:r>
            <w:r w:rsidR="007E1BB3">
              <w:rPr>
                <w:b/>
                <w:sz w:val="26"/>
                <w:szCs w:val="26"/>
                <w:lang w:val="nl-NL"/>
              </w:rPr>
              <w:t>HÀNH PHỐ</w:t>
            </w:r>
            <w:r w:rsidRPr="004B4DB5">
              <w:rPr>
                <w:b/>
                <w:sz w:val="26"/>
                <w:szCs w:val="26"/>
                <w:lang w:val="nl-NL"/>
              </w:rPr>
              <w:t xml:space="preserve"> HUẾ</w:t>
            </w:r>
          </w:p>
        </w:tc>
        <w:tc>
          <w:tcPr>
            <w:tcW w:w="5715" w:type="dxa"/>
          </w:tcPr>
          <w:p w14:paraId="3AA1BFD0" w14:textId="77777777" w:rsidR="00B007A2" w:rsidRPr="00CF1698" w:rsidRDefault="00B007A2" w:rsidP="00F563B2">
            <w:pPr>
              <w:jc w:val="center"/>
              <w:rPr>
                <w:b/>
                <w:sz w:val="28"/>
                <w:szCs w:val="28"/>
              </w:rPr>
            </w:pPr>
            <w:r w:rsidRPr="00CF1698">
              <w:rPr>
                <w:noProof/>
                <w:sz w:val="28"/>
                <w:szCs w:val="28"/>
              </w:rPr>
              <mc:AlternateContent>
                <mc:Choice Requires="wps">
                  <w:drawing>
                    <wp:anchor distT="0" distB="0" distL="114300" distR="114300" simplePos="0" relativeHeight="251659264" behindDoc="0" locked="0" layoutInCell="1" allowOverlap="1" wp14:anchorId="13ACEA74" wp14:editId="6BAB1451">
                      <wp:simplePos x="0" y="0"/>
                      <wp:positionH relativeFrom="column">
                        <wp:posOffset>671830</wp:posOffset>
                      </wp:positionH>
                      <wp:positionV relativeFrom="paragraph">
                        <wp:posOffset>220345</wp:posOffset>
                      </wp:positionV>
                      <wp:extent cx="219075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0E8E8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35pt" to="22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T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In2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"/>
                  </w:pict>
                </mc:Fallback>
              </mc:AlternateContent>
            </w:r>
            <w:r w:rsidRPr="00CF1698">
              <w:rPr>
                <w:b/>
                <w:sz w:val="28"/>
                <w:szCs w:val="28"/>
              </w:rPr>
              <w:t>Độc lập - Tự do - Hạnh phúc</w:t>
            </w:r>
          </w:p>
        </w:tc>
      </w:tr>
      <w:tr w:rsidR="00B007A2" w:rsidRPr="00BC6EB8" w14:paraId="096DB008" w14:textId="77777777" w:rsidTr="00511F27">
        <w:tc>
          <w:tcPr>
            <w:tcW w:w="4820" w:type="dxa"/>
          </w:tcPr>
          <w:p w14:paraId="78BFD33B" w14:textId="77777777" w:rsidR="00B007A2" w:rsidRPr="00BC6EB8" w:rsidRDefault="00B007A2" w:rsidP="00F563B2">
            <w:pPr>
              <w:jc w:val="center"/>
              <w:rPr>
                <w:b/>
                <w:sz w:val="26"/>
                <w:szCs w:val="26"/>
              </w:rPr>
            </w:pPr>
            <w:r w:rsidRPr="00BC6EB8">
              <w:rPr>
                <w:noProof/>
              </w:rPr>
              <mc:AlternateContent>
                <mc:Choice Requires="wps">
                  <w:drawing>
                    <wp:anchor distT="0" distB="0" distL="114300" distR="114300" simplePos="0" relativeHeight="251660288" behindDoc="0" locked="0" layoutInCell="1" allowOverlap="1" wp14:anchorId="1D375FC3" wp14:editId="70618AE3">
                      <wp:simplePos x="0" y="0"/>
                      <wp:positionH relativeFrom="column">
                        <wp:posOffset>800100</wp:posOffset>
                      </wp:positionH>
                      <wp:positionV relativeFrom="paragraph">
                        <wp:posOffset>31115</wp:posOffset>
                      </wp:positionV>
                      <wp:extent cx="1143000" cy="0"/>
                      <wp:effectExtent l="889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FBC6F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5pt" to="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" strokeweight="1pt"/>
                  </w:pict>
                </mc:Fallback>
              </mc:AlternateContent>
            </w:r>
          </w:p>
        </w:tc>
        <w:tc>
          <w:tcPr>
            <w:tcW w:w="5715" w:type="dxa"/>
          </w:tcPr>
          <w:p w14:paraId="72177844" w14:textId="77777777" w:rsidR="00B007A2" w:rsidRPr="00BC6EB8" w:rsidRDefault="00B007A2" w:rsidP="00F563B2">
            <w:pPr>
              <w:jc w:val="center"/>
              <w:rPr>
                <w:b/>
                <w:sz w:val="26"/>
                <w:szCs w:val="26"/>
              </w:rPr>
            </w:pPr>
          </w:p>
        </w:tc>
      </w:tr>
      <w:tr w:rsidR="00B007A2" w:rsidRPr="007E1BB3" w14:paraId="68CDCEB4" w14:textId="77777777" w:rsidTr="00511F27">
        <w:tc>
          <w:tcPr>
            <w:tcW w:w="4820" w:type="dxa"/>
          </w:tcPr>
          <w:p w14:paraId="5006E8F7" w14:textId="1686A43D" w:rsidR="00B007A2" w:rsidRPr="00BC6EB8" w:rsidRDefault="00B007A2" w:rsidP="00857159">
            <w:pPr>
              <w:jc w:val="center"/>
              <w:rPr>
                <w:sz w:val="26"/>
                <w:szCs w:val="26"/>
                <w:lang w:val="nl-NL"/>
              </w:rPr>
            </w:pPr>
            <w:r>
              <w:rPr>
                <w:sz w:val="26"/>
                <w:szCs w:val="26"/>
                <w:lang w:val="nl-NL"/>
              </w:rPr>
              <w:t xml:space="preserve">Số: </w:t>
            </w:r>
            <w:r w:rsidR="003E4F79">
              <w:rPr>
                <w:sz w:val="26"/>
                <w:szCs w:val="26"/>
                <w:lang w:val="nl-NL"/>
              </w:rPr>
              <w:t xml:space="preserve">   </w:t>
            </w:r>
            <w:r w:rsidR="00483363">
              <w:rPr>
                <w:sz w:val="26"/>
                <w:szCs w:val="26"/>
                <w:lang w:val="nl-NL"/>
              </w:rPr>
              <w:t xml:space="preserve">   </w:t>
            </w:r>
            <w:r w:rsidR="00DA0E32">
              <w:rPr>
                <w:sz w:val="26"/>
                <w:szCs w:val="26"/>
                <w:lang w:val="nl-NL"/>
              </w:rPr>
              <w:t xml:space="preserve">  </w:t>
            </w:r>
            <w:r w:rsidR="00483363">
              <w:rPr>
                <w:sz w:val="26"/>
                <w:szCs w:val="26"/>
                <w:lang w:val="nl-NL"/>
              </w:rPr>
              <w:t xml:space="preserve">  </w:t>
            </w:r>
            <w:r w:rsidR="0010493E">
              <w:rPr>
                <w:sz w:val="26"/>
                <w:szCs w:val="26"/>
                <w:lang w:val="nl-NL"/>
              </w:rPr>
              <w:t>/</w:t>
            </w:r>
            <w:r>
              <w:rPr>
                <w:sz w:val="26"/>
                <w:szCs w:val="26"/>
                <w:lang w:val="nl-NL"/>
              </w:rPr>
              <w:t>TB</w:t>
            </w:r>
            <w:r w:rsidRPr="00BC6EB8">
              <w:rPr>
                <w:sz w:val="26"/>
                <w:szCs w:val="26"/>
                <w:lang w:val="nl-NL"/>
              </w:rPr>
              <w:t>-THADS</w:t>
            </w:r>
          </w:p>
        </w:tc>
        <w:tc>
          <w:tcPr>
            <w:tcW w:w="5715" w:type="dxa"/>
          </w:tcPr>
          <w:p w14:paraId="34241F34" w14:textId="1542547D" w:rsidR="00B007A2" w:rsidRPr="00BC6EB8" w:rsidRDefault="00355E9A" w:rsidP="00343751">
            <w:pPr>
              <w:jc w:val="center"/>
              <w:rPr>
                <w:b/>
                <w:i/>
                <w:sz w:val="26"/>
                <w:szCs w:val="26"/>
                <w:lang w:val="nl-NL"/>
              </w:rPr>
            </w:pPr>
            <w:r>
              <w:rPr>
                <w:i/>
                <w:sz w:val="26"/>
                <w:szCs w:val="26"/>
                <w:lang w:val="nl-NL"/>
              </w:rPr>
              <w:t xml:space="preserve"> Huế, ngày </w:t>
            </w:r>
            <w:r w:rsidR="00343751">
              <w:rPr>
                <w:i/>
                <w:sz w:val="26"/>
                <w:szCs w:val="26"/>
                <w:lang w:val="nl-NL"/>
              </w:rPr>
              <w:t>08</w:t>
            </w:r>
            <w:r>
              <w:rPr>
                <w:i/>
                <w:sz w:val="26"/>
                <w:szCs w:val="26"/>
                <w:lang w:val="nl-NL"/>
              </w:rPr>
              <w:t xml:space="preserve"> tháng </w:t>
            </w:r>
            <w:r w:rsidR="00343751">
              <w:rPr>
                <w:i/>
                <w:sz w:val="26"/>
                <w:szCs w:val="26"/>
                <w:lang w:val="nl-NL"/>
              </w:rPr>
              <w:t>9</w:t>
            </w:r>
            <w:r w:rsidR="00B007A2">
              <w:rPr>
                <w:i/>
                <w:sz w:val="26"/>
                <w:szCs w:val="26"/>
                <w:lang w:val="nl-NL"/>
              </w:rPr>
              <w:t xml:space="preserve"> năm 202</w:t>
            </w:r>
            <w:r w:rsidR="009F2233">
              <w:rPr>
                <w:i/>
                <w:sz w:val="26"/>
                <w:szCs w:val="26"/>
                <w:lang w:val="nl-NL"/>
              </w:rPr>
              <w:t>5</w:t>
            </w:r>
          </w:p>
        </w:tc>
      </w:tr>
    </w:tbl>
    <w:p w14:paraId="3A7FADCD" w14:textId="77777777" w:rsidR="00B007A2" w:rsidRPr="00BC6EB8" w:rsidRDefault="00B007A2" w:rsidP="00B007A2">
      <w:pPr>
        <w:jc w:val="right"/>
        <w:rPr>
          <w:b/>
          <w:sz w:val="28"/>
          <w:szCs w:val="28"/>
          <w:lang w:val="nl-NL"/>
        </w:rPr>
      </w:pPr>
    </w:p>
    <w:p w14:paraId="4F3B6637" w14:textId="22C1CD5B" w:rsidR="00F856B8" w:rsidRDefault="002E3FB3" w:rsidP="002E3FB3">
      <w:pPr>
        <w:jc w:val="center"/>
        <w:rPr>
          <w:b/>
          <w:sz w:val="28"/>
          <w:szCs w:val="28"/>
          <w:lang w:val="nl-NL"/>
        </w:rPr>
      </w:pPr>
      <w:r w:rsidRPr="002E3FB3">
        <w:rPr>
          <w:b/>
          <w:sz w:val="28"/>
          <w:szCs w:val="28"/>
          <w:lang w:val="nl-NL"/>
        </w:rPr>
        <w:t xml:space="preserve">THÔNG </w:t>
      </w:r>
      <w:r w:rsidR="00B367F1">
        <w:rPr>
          <w:b/>
          <w:sz w:val="28"/>
          <w:szCs w:val="28"/>
          <w:lang w:val="nl-NL"/>
        </w:rPr>
        <w:t>BÁO</w:t>
      </w:r>
      <w:r w:rsidR="00B367F1">
        <w:rPr>
          <w:b/>
          <w:sz w:val="28"/>
          <w:szCs w:val="28"/>
          <w:lang w:val="nl-NL"/>
        </w:rPr>
        <w:br/>
        <w:t xml:space="preserve">Về </w:t>
      </w:r>
      <w:r w:rsidR="00511F27">
        <w:rPr>
          <w:b/>
          <w:sz w:val="28"/>
          <w:szCs w:val="28"/>
          <w:lang w:val="nl-NL"/>
        </w:rPr>
        <w:t xml:space="preserve">việc </w:t>
      </w:r>
      <w:r w:rsidRPr="002E3FB3">
        <w:rPr>
          <w:b/>
          <w:sz w:val="28"/>
          <w:szCs w:val="28"/>
          <w:lang w:val="nl-NL"/>
        </w:rPr>
        <w:t>đấu giá tài sản</w:t>
      </w:r>
    </w:p>
    <w:p w14:paraId="34CD3688" w14:textId="376A9AB3" w:rsidR="002E3FB3" w:rsidRPr="00857159" w:rsidRDefault="00511F27" w:rsidP="00857159">
      <w:pPr>
        <w:spacing w:before="60" w:after="60" w:line="264" w:lineRule="auto"/>
        <w:ind w:firstLine="567"/>
        <w:jc w:val="center"/>
        <w:rPr>
          <w:rFonts w:asciiTheme="majorHAnsi" w:hAnsiTheme="majorHAnsi" w:cstheme="majorHAnsi"/>
          <w:b/>
          <w:sz w:val="28"/>
          <w:szCs w:val="28"/>
          <w:lang w:val="nl-NL"/>
        </w:rPr>
      </w:pPr>
      <w:r w:rsidRPr="00857159">
        <w:rPr>
          <w:rFonts w:asciiTheme="majorHAnsi" w:hAnsiTheme="majorHAnsi" w:cstheme="majorHAnsi"/>
          <w:b/>
          <w:noProof/>
          <w:sz w:val="28"/>
          <w:szCs w:val="28"/>
        </w:rPr>
        <mc:AlternateContent>
          <mc:Choice Requires="wps">
            <w:drawing>
              <wp:anchor distT="0" distB="0" distL="114300" distR="114300" simplePos="0" relativeHeight="251661312" behindDoc="0" locked="0" layoutInCell="1" allowOverlap="1" wp14:anchorId="691A1881" wp14:editId="6F3B0B28">
                <wp:simplePos x="0" y="0"/>
                <wp:positionH relativeFrom="column">
                  <wp:posOffset>2596516</wp:posOffset>
                </wp:positionH>
                <wp:positionV relativeFrom="paragraph">
                  <wp:posOffset>41275</wp:posOffset>
                </wp:positionV>
                <wp:extent cx="819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6E73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45pt,3.25pt" to="268.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" strokecolor="black [3200]" strokeweight=".5pt">
                <v:stroke joinstyle="miter"/>
              </v:line>
            </w:pict>
          </mc:Fallback>
        </mc:AlternateContent>
      </w:r>
    </w:p>
    <w:p w14:paraId="20D78660" w14:textId="0BCA2BA1" w:rsidR="002E3FB3" w:rsidRPr="00857159" w:rsidRDefault="002E3FB3" w:rsidP="00857159">
      <w:pPr>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w:t>
      </w:r>
      <w:r w:rsidR="008B6DB5" w:rsidRPr="00857159">
        <w:rPr>
          <w:rFonts w:asciiTheme="majorHAnsi" w:hAnsiTheme="majorHAnsi" w:cstheme="majorHAnsi"/>
          <w:i/>
          <w:sz w:val="28"/>
          <w:szCs w:val="28"/>
          <w:lang w:val="nl-NL"/>
        </w:rPr>
        <w:t xml:space="preserve">  Điều 20</w:t>
      </w:r>
      <w:r w:rsidR="00D268EF" w:rsidRPr="00857159">
        <w:rPr>
          <w:rFonts w:asciiTheme="majorHAnsi" w:hAnsiTheme="majorHAnsi" w:cstheme="majorHAnsi"/>
          <w:i/>
          <w:sz w:val="28"/>
          <w:szCs w:val="28"/>
          <w:lang w:val="nl-NL"/>
        </w:rPr>
        <w:t>,</w:t>
      </w:r>
      <w:r w:rsidR="006B06E4" w:rsidRPr="00857159">
        <w:rPr>
          <w:rFonts w:asciiTheme="majorHAnsi" w:hAnsiTheme="majorHAnsi" w:cstheme="majorHAnsi"/>
          <w:i/>
          <w:sz w:val="28"/>
          <w:szCs w:val="28"/>
          <w:lang w:val="nl-NL"/>
        </w:rPr>
        <w:t xml:space="preserve"> </w:t>
      </w:r>
      <w:r w:rsidRPr="00857159">
        <w:rPr>
          <w:rFonts w:asciiTheme="majorHAnsi" w:hAnsiTheme="majorHAnsi" w:cstheme="majorHAnsi"/>
          <w:i/>
          <w:sz w:val="28"/>
          <w:szCs w:val="28"/>
          <w:lang w:val="nl-NL"/>
        </w:rPr>
        <w:t xml:space="preserve">Điều </w:t>
      </w:r>
      <w:r w:rsidR="00253F36" w:rsidRPr="00857159">
        <w:rPr>
          <w:rFonts w:asciiTheme="majorHAnsi" w:hAnsiTheme="majorHAnsi" w:cstheme="majorHAnsi"/>
          <w:i/>
          <w:sz w:val="28"/>
          <w:szCs w:val="28"/>
          <w:lang w:val="vi-VN"/>
        </w:rPr>
        <w:t>101</w:t>
      </w:r>
      <w:r w:rsidRPr="00857159">
        <w:rPr>
          <w:rFonts w:asciiTheme="majorHAnsi" w:hAnsiTheme="majorHAnsi" w:cstheme="majorHAnsi"/>
          <w:i/>
          <w:sz w:val="28"/>
          <w:szCs w:val="28"/>
          <w:lang w:val="nl-NL"/>
        </w:rPr>
        <w:t xml:space="preserve"> Luật Thi hành án dân sự năm 2008 (sửa đổi, bổ sung năm 2014);</w:t>
      </w:r>
    </w:p>
    <w:p w14:paraId="4F90C918" w14:textId="77777777" w:rsidR="00E07321" w:rsidRPr="00857159" w:rsidRDefault="00E07321" w:rsidP="00857159">
      <w:pPr>
        <w:tabs>
          <w:tab w:val="left" w:pos="993"/>
        </w:tabs>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Quyết định công nhận sự thỏa thuận của các đương sự số 07/2022/QĐST-KDTM ngày 09 tháng 11 năm 2022 của Tòa án nhân dân tỉnh Thừa Thiên Huế (nay là thành phố Huế);</w:t>
      </w:r>
    </w:p>
    <w:p w14:paraId="007F6D5F" w14:textId="77777777" w:rsidR="00E07321" w:rsidRPr="00857159" w:rsidRDefault="00E07321" w:rsidP="00857159">
      <w:pPr>
        <w:tabs>
          <w:tab w:val="left" w:pos="993"/>
        </w:tabs>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Quyết định thi hành án số 164/QĐTHA ngày 19 tháng 01 năm 2024 của Cục trưởng Cục Thi hành án dân sự tỉnh Thừa Thiên Huế (nay là thành phố Huế);</w:t>
      </w:r>
    </w:p>
    <w:p w14:paraId="3E76BE06" w14:textId="77777777" w:rsidR="00E07321" w:rsidRPr="00857159" w:rsidRDefault="00E07321" w:rsidP="00857159">
      <w:pPr>
        <w:tabs>
          <w:tab w:val="left" w:pos="993"/>
        </w:tabs>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kết quả thẩm định giá theo Chứng thư thẩm định giá số 21/2025/631/CT-DCSC.CNHUE ngày 02 tháng 6 năm 2025 của Công ty Cổ phần Tư vấn – Dịch vụ về tài sản, bất động sản DATC – Chi nhánh Huế;</w:t>
      </w:r>
    </w:p>
    <w:p w14:paraId="6C64B951" w14:textId="2CB00A31" w:rsidR="00E07321" w:rsidRDefault="00E07321" w:rsidP="00857159">
      <w:pPr>
        <w:tabs>
          <w:tab w:val="left" w:pos="993"/>
        </w:tabs>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kết quả thẩm định giá theo Chứng thư thẩm định giá số 21/2025/625/CT-DCSC.CNHUE ngày 02 tháng 6 năm 2025 của Công ty Cổ phần Tư vấn – Dịch vụ về tài sản, bất động sản DATC – Chi nhánh Huế.</w:t>
      </w:r>
    </w:p>
    <w:p w14:paraId="539CA6A3" w14:textId="52F412D2" w:rsidR="00343751" w:rsidRPr="00CC3241" w:rsidRDefault="00343751" w:rsidP="00343751">
      <w:pPr>
        <w:tabs>
          <w:tab w:val="left" w:pos="993"/>
        </w:tabs>
        <w:spacing w:before="60" w:after="60" w:line="264" w:lineRule="auto"/>
        <w:ind w:firstLine="567"/>
        <w:jc w:val="both"/>
        <w:rPr>
          <w:i/>
          <w:sz w:val="28"/>
          <w:lang w:val="nl-NL"/>
        </w:rPr>
      </w:pPr>
      <w:r w:rsidRPr="00CC3241">
        <w:rPr>
          <w:i/>
          <w:sz w:val="28"/>
          <w:lang w:val="nl-NL"/>
        </w:rPr>
        <w:t>Căn cứ Quyết định</w:t>
      </w:r>
      <w:r>
        <w:rPr>
          <w:i/>
          <w:sz w:val="28"/>
          <w:lang w:val="nl-NL"/>
        </w:rPr>
        <w:t xml:space="preserve"> về việc giảm giá tài sản (lần thứ 02)</w:t>
      </w:r>
      <w:r w:rsidRPr="00CC3241">
        <w:rPr>
          <w:i/>
          <w:sz w:val="28"/>
          <w:lang w:val="nl-NL"/>
        </w:rPr>
        <w:t xml:space="preserve"> số </w:t>
      </w:r>
      <w:r>
        <w:rPr>
          <w:i/>
          <w:sz w:val="28"/>
          <w:lang w:val="nl-NL"/>
        </w:rPr>
        <w:t>35</w:t>
      </w:r>
      <w:r w:rsidRPr="00CC3241">
        <w:rPr>
          <w:i/>
          <w:sz w:val="28"/>
          <w:lang w:val="nl-NL"/>
        </w:rPr>
        <w:t xml:space="preserve">/QĐ-THADS ngày </w:t>
      </w:r>
      <w:r>
        <w:rPr>
          <w:i/>
          <w:sz w:val="28"/>
          <w:lang w:val="nl-NL"/>
        </w:rPr>
        <w:t>26</w:t>
      </w:r>
      <w:r w:rsidRPr="00CC3241">
        <w:rPr>
          <w:i/>
          <w:sz w:val="28"/>
          <w:lang w:val="nl-NL"/>
        </w:rPr>
        <w:t xml:space="preserve"> tháng </w:t>
      </w:r>
      <w:r>
        <w:rPr>
          <w:i/>
          <w:sz w:val="28"/>
          <w:lang w:val="nl-NL"/>
        </w:rPr>
        <w:t>8</w:t>
      </w:r>
      <w:r w:rsidRPr="00CC3241">
        <w:rPr>
          <w:i/>
          <w:sz w:val="28"/>
          <w:lang w:val="nl-NL"/>
        </w:rPr>
        <w:t xml:space="preserve"> năm 2025 của Chấp hành viên Thi hành án dân sự thành phố Huế</w:t>
      </w:r>
      <w:r>
        <w:rPr>
          <w:i/>
          <w:sz w:val="28"/>
          <w:lang w:val="nl-NL"/>
        </w:rPr>
        <w:t xml:space="preserve"> </w:t>
      </w:r>
      <w:r w:rsidRPr="00CC3241">
        <w:rPr>
          <w:i/>
          <w:sz w:val="28"/>
          <w:lang w:val="nl-NL"/>
        </w:rPr>
        <w:t>;</w:t>
      </w:r>
    </w:p>
    <w:p w14:paraId="10722043" w14:textId="744043CD" w:rsidR="00511F27" w:rsidRPr="00857159" w:rsidRDefault="00511F27" w:rsidP="00857159">
      <w:pPr>
        <w:spacing w:before="60" w:after="60" w:line="264" w:lineRule="auto"/>
        <w:ind w:firstLine="567"/>
        <w:jc w:val="both"/>
        <w:rPr>
          <w:rFonts w:asciiTheme="majorHAnsi" w:hAnsiTheme="majorHAnsi" w:cstheme="majorHAnsi"/>
          <w:i/>
          <w:color w:val="000000"/>
          <w:sz w:val="28"/>
          <w:szCs w:val="28"/>
          <w:lang w:val="nl-NL"/>
        </w:rPr>
      </w:pPr>
      <w:r w:rsidRPr="00857159">
        <w:rPr>
          <w:rFonts w:asciiTheme="majorHAnsi" w:hAnsiTheme="majorHAnsi" w:cstheme="majorHAnsi"/>
          <w:i/>
          <w:color w:val="000000"/>
          <w:sz w:val="28"/>
          <w:szCs w:val="28"/>
          <w:lang w:val="vi-VN"/>
        </w:rPr>
        <w:t xml:space="preserve">Căn cứ Thông báo bán đấu giá tài sản số </w:t>
      </w:r>
      <w:r w:rsidR="00343751">
        <w:rPr>
          <w:rFonts w:asciiTheme="majorHAnsi" w:hAnsiTheme="majorHAnsi" w:cstheme="majorHAnsi"/>
          <w:i/>
          <w:color w:val="000000"/>
          <w:sz w:val="28"/>
          <w:szCs w:val="28"/>
          <w:lang w:val="nl-NL"/>
        </w:rPr>
        <w:t>1622</w:t>
      </w:r>
      <w:r w:rsidRPr="00857159">
        <w:rPr>
          <w:rFonts w:asciiTheme="majorHAnsi" w:hAnsiTheme="majorHAnsi" w:cstheme="majorHAnsi"/>
          <w:i/>
          <w:color w:val="000000"/>
          <w:sz w:val="28"/>
          <w:szCs w:val="28"/>
          <w:lang w:val="nl-NL"/>
        </w:rPr>
        <w:t xml:space="preserve">/TB-ĐGTS  ngày </w:t>
      </w:r>
      <w:r w:rsidR="00343751">
        <w:rPr>
          <w:rFonts w:asciiTheme="majorHAnsi" w:hAnsiTheme="majorHAnsi" w:cstheme="majorHAnsi"/>
          <w:i/>
          <w:color w:val="000000"/>
          <w:sz w:val="28"/>
          <w:szCs w:val="28"/>
          <w:lang w:val="nl-NL"/>
        </w:rPr>
        <w:t>28</w:t>
      </w:r>
      <w:r w:rsidRPr="00857159">
        <w:rPr>
          <w:rFonts w:asciiTheme="majorHAnsi" w:hAnsiTheme="majorHAnsi" w:cstheme="majorHAnsi"/>
          <w:i/>
          <w:color w:val="000000"/>
          <w:sz w:val="28"/>
          <w:szCs w:val="28"/>
          <w:lang w:val="nl-NL"/>
        </w:rPr>
        <w:t xml:space="preserve"> </w:t>
      </w:r>
      <w:r w:rsidRPr="00857159">
        <w:rPr>
          <w:rFonts w:asciiTheme="majorHAnsi" w:hAnsiTheme="majorHAnsi" w:cstheme="majorHAnsi"/>
          <w:i/>
          <w:color w:val="000000"/>
          <w:sz w:val="28"/>
          <w:szCs w:val="28"/>
          <w:lang w:val="vi-VN"/>
        </w:rPr>
        <w:t xml:space="preserve">tháng </w:t>
      </w:r>
      <w:r w:rsidR="00343751">
        <w:rPr>
          <w:rFonts w:asciiTheme="majorHAnsi" w:hAnsiTheme="majorHAnsi" w:cstheme="majorHAnsi"/>
          <w:i/>
          <w:color w:val="000000"/>
          <w:sz w:val="28"/>
          <w:szCs w:val="28"/>
          <w:lang w:val="nl-NL"/>
        </w:rPr>
        <w:t>8</w:t>
      </w:r>
      <w:r w:rsidRPr="00857159">
        <w:rPr>
          <w:rFonts w:asciiTheme="majorHAnsi" w:hAnsiTheme="majorHAnsi" w:cstheme="majorHAnsi"/>
          <w:i/>
          <w:color w:val="000000"/>
          <w:sz w:val="28"/>
          <w:szCs w:val="28"/>
          <w:lang w:val="nl-NL"/>
        </w:rPr>
        <w:t xml:space="preserve"> </w:t>
      </w:r>
      <w:r w:rsidRPr="00857159">
        <w:rPr>
          <w:rFonts w:asciiTheme="majorHAnsi" w:hAnsiTheme="majorHAnsi" w:cstheme="majorHAnsi"/>
          <w:i/>
          <w:color w:val="000000"/>
          <w:sz w:val="28"/>
          <w:szCs w:val="28"/>
          <w:lang w:val="vi-VN"/>
        </w:rPr>
        <w:t>năm</w:t>
      </w:r>
      <w:r w:rsidRPr="00857159">
        <w:rPr>
          <w:rFonts w:asciiTheme="majorHAnsi" w:hAnsiTheme="majorHAnsi" w:cstheme="majorHAnsi"/>
          <w:i/>
          <w:color w:val="000000"/>
          <w:sz w:val="28"/>
          <w:szCs w:val="28"/>
          <w:lang w:val="nl-NL"/>
        </w:rPr>
        <w:t xml:space="preserve"> 2025</w:t>
      </w:r>
      <w:r w:rsidRPr="00857159">
        <w:rPr>
          <w:rFonts w:asciiTheme="majorHAnsi" w:hAnsiTheme="majorHAnsi" w:cstheme="majorHAnsi"/>
          <w:i/>
          <w:color w:val="000000"/>
          <w:sz w:val="28"/>
          <w:szCs w:val="28"/>
          <w:lang w:val="vi-VN"/>
        </w:rPr>
        <w:t xml:space="preserve"> của</w:t>
      </w:r>
      <w:r w:rsidRPr="00857159">
        <w:rPr>
          <w:rFonts w:asciiTheme="majorHAnsi" w:hAnsiTheme="majorHAnsi" w:cstheme="majorHAnsi"/>
          <w:i/>
          <w:color w:val="000000"/>
          <w:sz w:val="28"/>
          <w:szCs w:val="28"/>
          <w:lang w:val="nl-NL"/>
        </w:rPr>
        <w:t xml:space="preserve"> Trung tâm Dịch vụ đấu giá tài sản thành phố Huế;</w:t>
      </w:r>
    </w:p>
    <w:p w14:paraId="5CB2585D" w14:textId="1320A0A8"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nl-NL"/>
        </w:rPr>
        <w:t>Cơ quan</w:t>
      </w:r>
      <w:r w:rsidRPr="00857159">
        <w:rPr>
          <w:rFonts w:asciiTheme="majorHAnsi" w:hAnsiTheme="majorHAnsi" w:cstheme="majorHAnsi"/>
          <w:color w:val="000000"/>
          <w:sz w:val="28"/>
          <w:szCs w:val="28"/>
          <w:lang w:val="vi-VN"/>
        </w:rPr>
        <w:t xml:space="preserve"> Thi hành án dân sự </w:t>
      </w:r>
      <w:r w:rsidRPr="00857159">
        <w:rPr>
          <w:rFonts w:asciiTheme="majorHAnsi" w:hAnsiTheme="majorHAnsi" w:cstheme="majorHAnsi"/>
          <w:color w:val="000000"/>
          <w:sz w:val="28"/>
          <w:szCs w:val="28"/>
          <w:lang w:val="nl-NL"/>
        </w:rPr>
        <w:t xml:space="preserve">thành phố Huế </w:t>
      </w:r>
      <w:r w:rsidRPr="00857159">
        <w:rPr>
          <w:rFonts w:asciiTheme="majorHAnsi" w:hAnsiTheme="majorHAnsi" w:cstheme="majorHAnsi"/>
          <w:color w:val="000000"/>
          <w:sz w:val="28"/>
          <w:szCs w:val="28"/>
          <w:lang w:val="vi-VN"/>
        </w:rPr>
        <w:t>thông báo về việc tổ chức bán đấu giá tài sản như sau:</w:t>
      </w:r>
    </w:p>
    <w:p w14:paraId="40F4DEEC" w14:textId="43713498"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ab/>
        <w:t xml:space="preserve">a) Tên, địa chỉ của tổ chức bán đấu giá tài sản: </w:t>
      </w:r>
      <w:r w:rsidRPr="00857159">
        <w:rPr>
          <w:rFonts w:asciiTheme="majorHAnsi" w:hAnsiTheme="majorHAnsi" w:cstheme="majorHAnsi"/>
          <w:color w:val="000000"/>
          <w:sz w:val="28"/>
          <w:szCs w:val="28"/>
          <w:lang w:val="nl-NL"/>
        </w:rPr>
        <w:t>Trung tâm Dịch vụ đấu giá tài sản thành phố Huế, địa chỉ: 17 Nguyễn Văn Linh, phường Hương An, thành phố Huế.</w:t>
      </w:r>
    </w:p>
    <w:p w14:paraId="0D18D63C" w14:textId="30B9425B"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ab/>
        <w:t>b) Tên tài sản, danh mục tài sản, số lượng, chất lượng của tài sản đấu giá; nơi có tài sản đấu giá; giấy tờ về quyền sở hữu, quyền sử dụng đối với tài sản đấu giá:</w:t>
      </w:r>
    </w:p>
    <w:p w14:paraId="0002BC0D" w14:textId="77777777" w:rsidR="00511F27" w:rsidRPr="00857159" w:rsidRDefault="00511F27" w:rsidP="00857159">
      <w:pPr>
        <w:pStyle w:val="BodyTextIndent"/>
        <w:tabs>
          <w:tab w:val="left" w:pos="1134"/>
        </w:tabs>
        <w:spacing w:before="60" w:after="60" w:line="264" w:lineRule="auto"/>
        <w:ind w:firstLine="567"/>
        <w:rPr>
          <w:rFonts w:asciiTheme="majorHAnsi" w:hAnsiTheme="majorHAnsi" w:cstheme="majorHAnsi"/>
          <w:b/>
          <w:lang w:val="nl-NL"/>
        </w:rPr>
      </w:pPr>
      <w:r w:rsidRPr="00857159">
        <w:rPr>
          <w:rFonts w:asciiTheme="majorHAnsi" w:hAnsiTheme="majorHAnsi" w:cstheme="majorHAnsi"/>
          <w:lang w:val="vi-VN"/>
        </w:rPr>
        <w:t>Quyền sử dụng đất cùng công trình và trang thiết bị tại thửa đất số 83-2, 84, 85, 86, 87 và 100, tờ bản đồ số 12, đường Đội Cung, phường Phú Hội, thành phố Huế, tỉnh Thừa Thiên Huế (nay là phường Thuận Hoá, thành phố Huế) cụ thể như sau:</w:t>
      </w:r>
    </w:p>
    <w:p w14:paraId="03F50130" w14:textId="6D0135F3" w:rsidR="00511F27" w:rsidRPr="00857159" w:rsidRDefault="00511F27" w:rsidP="00857159">
      <w:pPr>
        <w:pStyle w:val="BodyTextIndent"/>
        <w:tabs>
          <w:tab w:val="left" w:pos="993"/>
        </w:tabs>
        <w:spacing w:before="60" w:after="60" w:line="264" w:lineRule="auto"/>
        <w:ind w:firstLine="567"/>
        <w:rPr>
          <w:rFonts w:asciiTheme="majorHAnsi" w:hAnsiTheme="majorHAnsi" w:cstheme="majorHAnsi"/>
          <w:b/>
          <w:lang w:val="nl-NL"/>
        </w:rPr>
      </w:pPr>
      <w:r w:rsidRPr="00857159">
        <w:rPr>
          <w:rFonts w:asciiTheme="majorHAnsi" w:hAnsiTheme="majorHAnsi" w:cstheme="majorHAnsi"/>
          <w:b/>
          <w:bCs/>
          <w:lang w:val="nl-NL"/>
        </w:rPr>
        <w:t xml:space="preserve">* Quyền sử dụng đất: </w:t>
      </w:r>
    </w:p>
    <w:p w14:paraId="693B4655" w14:textId="4B7778A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lastRenderedPageBreak/>
        <w:t xml:space="preserve">Quyền sử dụng đất tại Thửa đất số </w:t>
      </w:r>
      <w:r w:rsidRPr="00857159">
        <w:rPr>
          <w:rFonts w:asciiTheme="majorHAnsi" w:hAnsiTheme="majorHAnsi" w:cstheme="majorHAnsi"/>
          <w:sz w:val="28"/>
          <w:szCs w:val="28"/>
          <w:lang w:val="vi-VN"/>
        </w:rPr>
        <w:t>83-2</w:t>
      </w:r>
      <w:r w:rsidRPr="00857159">
        <w:rPr>
          <w:rFonts w:asciiTheme="majorHAnsi" w:hAnsiTheme="majorHAnsi" w:cstheme="majorHAnsi"/>
          <w:sz w:val="28"/>
          <w:szCs w:val="28"/>
          <w:lang w:val="nl-NL"/>
        </w:rPr>
        <w:t xml:space="preserve"> tờ bản đồ số 12; Diện tích đất 43,9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xml:space="preserve"> (Không thế chấp bảo đả</w:t>
      </w:r>
      <w:r w:rsidR="007302C8">
        <w:rPr>
          <w:rFonts w:asciiTheme="majorHAnsi" w:hAnsiTheme="majorHAnsi" w:cstheme="majorHAnsi"/>
          <w:sz w:val="28"/>
          <w:szCs w:val="28"/>
          <w:lang w:val="nl-NL"/>
        </w:rPr>
        <w:t>m khoản vay vốn tín dụng; Chưa có</w:t>
      </w:r>
      <w:r w:rsidRPr="00857159">
        <w:rPr>
          <w:rFonts w:asciiTheme="majorHAnsi" w:hAnsiTheme="majorHAnsi" w:cstheme="majorHAnsi"/>
          <w:sz w:val="28"/>
          <w:szCs w:val="28"/>
          <w:lang w:val="nl-NL"/>
        </w:rPr>
        <w:t xml:space="preserve"> giấy chứng nhận quyền sử dụng đất); </w:t>
      </w:r>
    </w:p>
    <w:p w14:paraId="220625E3"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nl-NL"/>
        </w:rPr>
        <w:t>Quyền sử dụng đất ở tại 2/9 Đội Cung, phường Phú Hội, thành phố Huế, Thửa đất số: Không, tờ bản đồ số: Không; Diện tích đất 39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Hình thức sử dụng: Riêng 39,0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xml:space="preserve"> theo </w:t>
      </w:r>
      <w:r w:rsidRPr="00857159">
        <w:rPr>
          <w:rFonts w:asciiTheme="majorHAnsi" w:hAnsiTheme="majorHAnsi" w:cstheme="majorHAnsi"/>
          <w:sz w:val="28"/>
          <w:szCs w:val="28"/>
          <w:lang w:val="vi-VN"/>
        </w:rPr>
        <w:t xml:space="preserve">Giấy chứng nhận quyền sở hữu nhà ở và quyền sử dụng đất ở số 330111A do UBND </w:t>
      </w:r>
      <w:r w:rsidRPr="00857159">
        <w:rPr>
          <w:rFonts w:asciiTheme="majorHAnsi" w:hAnsiTheme="majorHAnsi" w:cstheme="majorHAnsi"/>
          <w:sz w:val="28"/>
          <w:szCs w:val="28"/>
          <w:lang w:val="nl-NL"/>
        </w:rPr>
        <w:t>tỉnh Thừa Thiên Huế (nay là UBND thành phố</w:t>
      </w:r>
      <w:r w:rsidRPr="00857159">
        <w:rPr>
          <w:rFonts w:asciiTheme="majorHAnsi" w:hAnsiTheme="majorHAnsi" w:cstheme="majorHAnsi"/>
          <w:sz w:val="28"/>
          <w:szCs w:val="28"/>
          <w:lang w:val="vi-VN"/>
        </w:rPr>
        <w:t xml:space="preserve"> Huế</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cấp ngày 29/12/2003</w:t>
      </w:r>
      <w:r w:rsidRPr="00857159">
        <w:rPr>
          <w:rFonts w:asciiTheme="majorHAnsi" w:hAnsiTheme="majorHAnsi" w:cstheme="majorHAnsi"/>
          <w:sz w:val="28"/>
          <w:szCs w:val="28"/>
          <w:lang w:val="nl-NL"/>
        </w:rPr>
        <w:t xml:space="preserve"> cho ông Hà Xuân Thu và bà Lê Thị Thu Hằng,</w:t>
      </w:r>
      <w:r w:rsidRPr="00857159">
        <w:rPr>
          <w:rFonts w:asciiTheme="majorHAnsi" w:hAnsiTheme="majorHAnsi" w:cstheme="majorHAnsi"/>
          <w:sz w:val="28"/>
          <w:szCs w:val="28"/>
          <w:lang w:val="vi-VN"/>
        </w:rPr>
        <w:t xml:space="preserve"> Hồ sơ gốc số 00191/5699-2003.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04/9/2013;</w:t>
      </w:r>
    </w:p>
    <w:p w14:paraId="60E82B43" w14:textId="77777777" w:rsidR="00511F27" w:rsidRPr="00857159" w:rsidRDefault="00511F27" w:rsidP="00857159">
      <w:pPr>
        <w:tabs>
          <w:tab w:val="left" w:pos="851"/>
        </w:tabs>
        <w:spacing w:before="60" w:after="60" w:line="264" w:lineRule="auto"/>
        <w:ind w:firstLine="567"/>
        <w:jc w:val="both"/>
        <w:rPr>
          <w:rFonts w:asciiTheme="majorHAnsi" w:hAnsiTheme="majorHAnsi" w:cstheme="majorHAnsi"/>
          <w:i/>
          <w:iCs/>
          <w:sz w:val="28"/>
          <w:szCs w:val="28"/>
          <w:lang w:val="vi-VN"/>
        </w:rPr>
      </w:pPr>
      <w:r w:rsidRPr="00857159">
        <w:rPr>
          <w:rFonts w:asciiTheme="majorHAnsi" w:hAnsiTheme="majorHAnsi" w:cstheme="majorHAnsi"/>
          <w:i/>
          <w:iCs/>
          <w:sz w:val="28"/>
          <w:szCs w:val="28"/>
          <w:lang w:val="vi-VN"/>
        </w:rPr>
        <w:t>Ghi chú: Theo hiện trạng thực tế quyền sử dụng đất ở tại 2/9 Đội Cung, phường Phú Hội, thành phố Huế, có thửa đất số: 84, tờ bản đồ số: 12; Diện tích đất 39,2 m</w:t>
      </w:r>
      <w:r w:rsidRPr="00857159">
        <w:rPr>
          <w:rFonts w:asciiTheme="majorHAnsi" w:hAnsiTheme="majorHAnsi" w:cstheme="majorHAnsi"/>
          <w:i/>
          <w:iCs/>
          <w:sz w:val="28"/>
          <w:szCs w:val="28"/>
          <w:vertAlign w:val="superscript"/>
          <w:lang w:val="vi-VN"/>
        </w:rPr>
        <w:t>2</w:t>
      </w:r>
      <w:r w:rsidRPr="00857159">
        <w:rPr>
          <w:rFonts w:asciiTheme="majorHAnsi" w:hAnsiTheme="majorHAnsi" w:cstheme="majorHAnsi"/>
          <w:i/>
          <w:iCs/>
          <w:sz w:val="28"/>
          <w:szCs w:val="28"/>
          <w:lang w:val="vi-VN"/>
        </w:rPr>
        <w:t>.</w:t>
      </w:r>
    </w:p>
    <w:p w14:paraId="45D09337"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tại 4 Kiệt 9 Đội Cung, phường Phú Hội, thành phố Huế, Thửa đất số: 85, tờ bản đồ số: 12; Diện tích đất 49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49,0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Mục đích sử dụng: Đất ở tại đô thị theo Giấy chứng nhận quyền sử dụng đất, quyền sở hữu nhà ở và tài sản khác gắn liền với đất số BP 521296 do UBND </w:t>
      </w:r>
      <w:r w:rsidRPr="00857159">
        <w:rPr>
          <w:rFonts w:asciiTheme="majorHAnsi" w:hAnsiTheme="majorHAnsi" w:cstheme="majorHAnsi"/>
          <w:sz w:val="28"/>
          <w:szCs w:val="28"/>
          <w:lang w:val="nl-NL"/>
        </w:rPr>
        <w:t>Thừa Thiên Huế (nay là UBND thành phố</w:t>
      </w:r>
      <w:r w:rsidRPr="00857159">
        <w:rPr>
          <w:rFonts w:asciiTheme="majorHAnsi" w:hAnsiTheme="majorHAnsi" w:cstheme="majorHAnsi"/>
          <w:sz w:val="28"/>
          <w:szCs w:val="28"/>
          <w:lang w:val="vi-VN"/>
        </w:rPr>
        <w:t xml:space="preserve"> Huế</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cấp ngày 09/10/2013 cho Công ty cổ phần Đại Quang, Số vào sổ cấp GCN: CT03865;</w:t>
      </w:r>
    </w:p>
    <w:p w14:paraId="6DAC71B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tại 6/9 Đội Cung, phường Phú Hội, thành phố Huế, Thửa đất số: 87, tờ bản đồ số: 12; Diện tích đất 63,2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63,2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Mục đích sử dụng: Đất ở tại đô thị theo Giấy chứng nhận quyền sử dụng đất quyền sở hữu nhà ở và tài sản khác gắn liền với đất số BL 808642 do UBND thành phố Huế, tỉnh Thửa Thiên Huế cấp ngày 31/01/2013, Số vào sổ cấp GCN: CH/00343-2013.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13/9/2013;</w:t>
      </w:r>
    </w:p>
    <w:p w14:paraId="0B930699"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ở tại 5/1 Đội Cung, phường Phú Hội, thành phố Huế, Thửa đất số: 100, tờ bản đồ số: 12; Diện tích đất 108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108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theo Giấy chứng nhận quyền sở hữu nhà ở và quyền sử dụng đất ở số 330111A do UBND thành phố Huế, tỉnh Thừa Thiên Huế cấp ngày 06/08/2002, Hồ sơ gốc số 00040/2223-2002.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25/11/2013;</w:t>
      </w:r>
    </w:p>
    <w:p w14:paraId="2270C6F8" w14:textId="77777777" w:rsidR="00511F27" w:rsidRPr="00857159" w:rsidRDefault="00511F27" w:rsidP="00857159">
      <w:pPr>
        <w:tabs>
          <w:tab w:val="left" w:pos="567"/>
        </w:tabs>
        <w:spacing w:before="60" w:after="60" w:line="264" w:lineRule="auto"/>
        <w:ind w:firstLine="567"/>
        <w:jc w:val="both"/>
        <w:rPr>
          <w:rFonts w:asciiTheme="majorHAnsi" w:hAnsiTheme="majorHAnsi" w:cstheme="majorHAnsi"/>
          <w:i/>
          <w:iCs/>
          <w:sz w:val="28"/>
          <w:szCs w:val="28"/>
          <w:lang w:val="vi-VN"/>
        </w:rPr>
      </w:pPr>
      <w:r w:rsidRPr="00857159">
        <w:rPr>
          <w:rFonts w:asciiTheme="majorHAnsi" w:hAnsiTheme="majorHAnsi" w:cstheme="majorHAnsi"/>
          <w:i/>
          <w:iCs/>
          <w:sz w:val="28"/>
          <w:szCs w:val="28"/>
          <w:lang w:val="vi-VN"/>
        </w:rPr>
        <w:tab/>
        <w:t>Ghi chú: Theo hiện trạng thực tế quyền sử dụng đất ở tại 5/1 Đội Cung, phường Phú Hội, thành phố Huế, Thửa đất số: 100, tờ bản đồ số: 12; Diện tích đất 111,2 m</w:t>
      </w:r>
      <w:r w:rsidRPr="00857159">
        <w:rPr>
          <w:rFonts w:asciiTheme="majorHAnsi" w:hAnsiTheme="majorHAnsi" w:cstheme="majorHAnsi"/>
          <w:i/>
          <w:iCs/>
          <w:sz w:val="28"/>
          <w:szCs w:val="28"/>
          <w:vertAlign w:val="superscript"/>
          <w:lang w:val="vi-VN"/>
        </w:rPr>
        <w:t>2</w:t>
      </w:r>
      <w:r w:rsidRPr="00857159">
        <w:rPr>
          <w:rFonts w:asciiTheme="majorHAnsi" w:hAnsiTheme="majorHAnsi" w:cstheme="majorHAnsi"/>
          <w:i/>
          <w:iCs/>
          <w:sz w:val="28"/>
          <w:szCs w:val="28"/>
          <w:lang w:val="vi-VN"/>
        </w:rPr>
        <w:t>.</w:t>
      </w:r>
    </w:p>
    <w:p w14:paraId="5B8DD216"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pacing w:val="-20"/>
          <w:sz w:val="28"/>
          <w:szCs w:val="28"/>
          <w:lang w:val="vi-VN"/>
        </w:rPr>
      </w:pPr>
      <w:r w:rsidRPr="00857159">
        <w:rPr>
          <w:rFonts w:asciiTheme="majorHAnsi" w:hAnsiTheme="majorHAnsi" w:cstheme="majorHAnsi"/>
          <w:sz w:val="28"/>
          <w:szCs w:val="28"/>
          <w:lang w:val="vi-VN"/>
        </w:rPr>
        <w:t>Quyền sử dụng đất tại 15 Đội Cung, phường Phú Hội, thành phố Huế, Thửa đất số: 86 (85 cũ), tờ bản đồ số: 12; Diện tích đất 268,9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268,9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Mục đích sử dụng: Đất ở tại đô thị theo Giấy chứng nhận quyền sử dụng đất quyền sở hữu nhà ở và tài sản khác gắn liền với đất số CC 454895 do Sở Tài nguyên và Môi trường tỉnh Thừa Thiên Huế (nay là Sở Nông nghiệp và Môi </w:t>
      </w:r>
      <w:r w:rsidRPr="00857159">
        <w:rPr>
          <w:rFonts w:asciiTheme="majorHAnsi" w:hAnsiTheme="majorHAnsi" w:cstheme="majorHAnsi"/>
          <w:sz w:val="28"/>
          <w:szCs w:val="28"/>
          <w:lang w:val="vi-VN"/>
        </w:rPr>
        <w:lastRenderedPageBreak/>
        <w:t xml:space="preserve">trường thành phố Huế) cấp ngày 07/9/2016 cho ông Trần Quang và bà Trương Thị Thu Hằng, Số vào sổ cấp GCN: CS/00807-2016. </w:t>
      </w:r>
    </w:p>
    <w:p w14:paraId="6AC18675" w14:textId="77777777" w:rsidR="00511F27" w:rsidRPr="00857159" w:rsidRDefault="00511F27" w:rsidP="00857159">
      <w:pPr>
        <w:tabs>
          <w:tab w:val="left" w:pos="851"/>
        </w:tabs>
        <w:spacing w:before="60" w:after="60" w:line="264" w:lineRule="auto"/>
        <w:ind w:firstLine="567"/>
        <w:jc w:val="both"/>
        <w:rPr>
          <w:rFonts w:asciiTheme="majorHAnsi" w:hAnsiTheme="majorHAnsi" w:cstheme="majorHAnsi"/>
          <w:spacing w:val="-20"/>
          <w:sz w:val="28"/>
          <w:szCs w:val="28"/>
          <w:lang w:val="vi-VN"/>
        </w:rPr>
      </w:pPr>
      <w:r w:rsidRPr="00857159">
        <w:rPr>
          <w:rFonts w:asciiTheme="majorHAnsi" w:hAnsiTheme="majorHAnsi" w:cstheme="majorHAnsi"/>
          <w:sz w:val="28"/>
          <w:szCs w:val="28"/>
          <w:lang w:val="vi-VN"/>
        </w:rPr>
        <w:t>N</w:t>
      </w:r>
      <w:r w:rsidRPr="00857159">
        <w:rPr>
          <w:rFonts w:asciiTheme="majorHAnsi" w:hAnsiTheme="majorHAnsi" w:cstheme="majorHAnsi"/>
          <w:sz w:val="28"/>
          <w:szCs w:val="28"/>
          <w:lang w:val="nl-NL"/>
        </w:rPr>
        <w:t>gày 07/5/2008 Văn phòng Đăng ký quyền sử dụng đất thành phố Huế, tỉnh Thừa Thiên Huế (nay là Chi nhánh Văn phòng Đăng ký đất đai thành phố Huế, tỉnh Thừa Thiên Huế) x</w:t>
      </w:r>
      <w:r w:rsidRPr="00857159">
        <w:rPr>
          <w:rFonts w:asciiTheme="majorHAnsi" w:hAnsiTheme="majorHAnsi" w:cstheme="majorHAnsi"/>
          <w:sz w:val="28"/>
          <w:szCs w:val="28"/>
          <w:lang w:val="vi-VN"/>
        </w:rPr>
        <w:t>ác nhận thửa đất số 86 (85 cũ), tờ bản đồ số 12, diện tích 209 m</w:t>
      </w:r>
      <w:r w:rsidRPr="00857159">
        <w:rPr>
          <w:rFonts w:asciiTheme="majorHAnsi" w:hAnsiTheme="majorHAnsi" w:cstheme="majorHAnsi"/>
          <w:sz w:val="28"/>
          <w:szCs w:val="28"/>
          <w:vertAlign w:val="superscript"/>
          <w:lang w:val="vi-VN"/>
        </w:rPr>
        <w:t xml:space="preserve">2 </w:t>
      </w:r>
      <w:r w:rsidRPr="00857159">
        <w:rPr>
          <w:rFonts w:asciiTheme="majorHAnsi" w:hAnsiTheme="majorHAnsi" w:cstheme="majorHAnsi"/>
          <w:sz w:val="28"/>
          <w:szCs w:val="28"/>
          <w:lang w:val="vi-VN"/>
        </w:rPr>
        <w:t xml:space="preserve"> đất ở đã được góp vốn bằng quyền sử dụng đất với Công ty cổ phần Đại Quang được Phòng công chứng số 1 tỉnh Thừa Thiên Huế xác nhận ngày 06/7/2008.</w:t>
      </w:r>
    </w:p>
    <w:p w14:paraId="1D5028FF"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w:t>
      </w:r>
      <w:r w:rsidRPr="00857159">
        <w:rPr>
          <w:rFonts w:asciiTheme="majorHAnsi" w:hAnsiTheme="majorHAnsi" w:cstheme="majorHAnsi"/>
          <w:color w:val="FF0000"/>
          <w:sz w:val="28"/>
          <w:szCs w:val="28"/>
          <w:lang w:val="nl-NL"/>
        </w:rPr>
        <w:t> </w:t>
      </w:r>
      <w:r w:rsidRPr="00857159">
        <w:rPr>
          <w:rFonts w:asciiTheme="majorHAnsi" w:hAnsiTheme="majorHAnsi" w:cstheme="majorHAnsi"/>
          <w:sz w:val="28"/>
          <w:szCs w:val="28"/>
          <w:lang w:val="nl-NL"/>
        </w:rPr>
        <w:t xml:space="preserve">Tổng diện tích các thửa đất: 575,4 </w:t>
      </w:r>
      <w:r w:rsidRPr="00857159">
        <w:rPr>
          <w:rFonts w:asciiTheme="majorHAnsi" w:hAnsiTheme="majorHAnsi" w:cstheme="majorHAnsi"/>
          <w:color w:val="000000"/>
          <w:sz w:val="28"/>
          <w:szCs w:val="28"/>
          <w:lang w:val="nl-NL"/>
        </w:rPr>
        <w:t>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cụ thể:</w:t>
      </w:r>
    </w:p>
    <w:p w14:paraId="27418718"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83-2, tờ bản đồ số 12: </w:t>
      </w:r>
      <w:r w:rsidRPr="00857159">
        <w:rPr>
          <w:rFonts w:asciiTheme="majorHAnsi" w:hAnsiTheme="majorHAnsi" w:cstheme="majorHAnsi"/>
          <w:color w:val="000000"/>
          <w:sz w:val="28"/>
          <w:szCs w:val="28"/>
          <w:lang w:val="nl-NL"/>
        </w:rPr>
        <w:t>43,90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17E87000"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84, tờ bản đồ số 12: </w:t>
      </w:r>
      <w:r w:rsidRPr="00857159">
        <w:rPr>
          <w:rFonts w:asciiTheme="majorHAnsi" w:hAnsiTheme="majorHAnsi" w:cstheme="majorHAnsi"/>
          <w:color w:val="000000"/>
          <w:sz w:val="28"/>
          <w:szCs w:val="28"/>
          <w:lang w:val="nl-NL"/>
        </w:rPr>
        <w:t>39,2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4B1D6007"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85, tờ bản đồ số 12: </w:t>
      </w:r>
      <w:r w:rsidRPr="00857159">
        <w:rPr>
          <w:rFonts w:asciiTheme="majorHAnsi" w:hAnsiTheme="majorHAnsi" w:cstheme="majorHAnsi"/>
          <w:color w:val="000000"/>
          <w:sz w:val="28"/>
          <w:szCs w:val="28"/>
          <w:lang w:val="nl-NL"/>
        </w:rPr>
        <w:t>49,0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40F9D6F1"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iCs/>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86, tờ bản đồ số 12: 314,3 m</w:t>
      </w:r>
      <w:r w:rsidRPr="00857159">
        <w:rPr>
          <w:rFonts w:asciiTheme="majorHAnsi" w:hAnsiTheme="majorHAnsi" w:cstheme="majorHAnsi"/>
          <w:iCs/>
          <w:sz w:val="28"/>
          <w:szCs w:val="28"/>
          <w:vertAlign w:val="superscript"/>
          <w:lang w:val="nl-NL"/>
        </w:rPr>
        <w:t>2</w:t>
      </w:r>
      <w:r w:rsidRPr="00857159">
        <w:rPr>
          <w:rFonts w:asciiTheme="majorHAnsi" w:hAnsiTheme="majorHAnsi" w:cstheme="majorHAnsi"/>
          <w:iCs/>
          <w:sz w:val="28"/>
          <w:szCs w:val="28"/>
          <w:lang w:val="nl-NL"/>
        </w:rPr>
        <w:t>. Trong đó:</w:t>
      </w:r>
    </w:p>
    <w:p w14:paraId="4BB7B2B1"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Phần diện tích sử dụng theo hiện trạng nằm ngoài phạm vi Giấy chứng nhận đã cấp: 45,4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w:t>
      </w:r>
    </w:p>
    <w:p w14:paraId="614F13A7"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sz w:val="28"/>
          <w:szCs w:val="28"/>
          <w:lang w:val="nl-NL"/>
        </w:rPr>
        <w:t xml:space="preserve">+ Phần diện tích thuộc phạm vi Giấy chứng nhận đã cấp: </w:t>
      </w:r>
      <w:r w:rsidRPr="00857159">
        <w:rPr>
          <w:rFonts w:asciiTheme="majorHAnsi" w:hAnsiTheme="majorHAnsi" w:cstheme="majorHAnsi"/>
          <w:color w:val="000000"/>
          <w:sz w:val="28"/>
          <w:szCs w:val="28"/>
          <w:lang w:val="nl-NL"/>
        </w:rPr>
        <w:t>268,9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31B1E854"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Thửa đất số 87, tờ bản đồ số 12: 63,2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w:t>
      </w:r>
    </w:p>
    <w:p w14:paraId="112A9F42"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100, tờ bản đồ số 12: </w:t>
      </w:r>
      <w:r w:rsidRPr="00857159">
        <w:rPr>
          <w:rFonts w:asciiTheme="majorHAnsi" w:hAnsiTheme="majorHAnsi" w:cstheme="majorHAnsi"/>
          <w:color w:val="000000"/>
          <w:sz w:val="28"/>
          <w:szCs w:val="28"/>
          <w:lang w:val="nl-NL"/>
        </w:rPr>
        <w:t>111,2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2B2C580E"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Hình thức sử dụng: Riêng</w:t>
      </w:r>
      <w:r w:rsidRPr="00857159">
        <w:rPr>
          <w:rFonts w:asciiTheme="majorHAnsi" w:hAnsiTheme="majorHAnsi" w:cstheme="majorHAnsi"/>
          <w:iCs/>
          <w:sz w:val="28"/>
          <w:szCs w:val="28"/>
          <w:lang w:val="nl-NL"/>
        </w:rPr>
        <w:t>, chung: Không.</w:t>
      </w:r>
    </w:p>
    <w:p w14:paraId="5F3AE9F3"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Chức năng khu đất: Đất ở tại đô thị.</w:t>
      </w:r>
    </w:p>
    <w:p w14:paraId="722DF973"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Hình dáng lô đất: Thể hiện tại sơ đồ thửa đất. </w:t>
      </w:r>
    </w:p>
    <w:p w14:paraId="68C79960"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Vị trí hành chính: </w:t>
      </w:r>
      <w:r w:rsidRPr="00857159">
        <w:rPr>
          <w:rFonts w:asciiTheme="majorHAnsi" w:hAnsiTheme="majorHAnsi" w:cstheme="majorHAnsi"/>
          <w:iCs/>
          <w:sz w:val="28"/>
          <w:szCs w:val="28"/>
          <w:lang w:val="nl-NL"/>
        </w:rPr>
        <w:t>Số 15 đường Đội Cung, phường Phú Hội, quận Thuận Hóa, thành phố Huế</w:t>
      </w:r>
      <w:r w:rsidRPr="00857159">
        <w:rPr>
          <w:rFonts w:asciiTheme="majorHAnsi" w:hAnsiTheme="majorHAnsi" w:cstheme="majorHAnsi"/>
          <w:color w:val="000000"/>
          <w:sz w:val="28"/>
          <w:szCs w:val="28"/>
          <w:lang w:val="nl-NL"/>
        </w:rPr>
        <w:t xml:space="preserve"> (nay là 15 đường Đội Cung, phường Thuận Hóa, thành phố Huế)</w:t>
      </w:r>
    </w:p>
    <w:p w14:paraId="4C53E798"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Vị trí địa lý: </w:t>
      </w:r>
    </w:p>
    <w:p w14:paraId="49E88564"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Khu đất tổng thể: Đất ở tiếp giáp đường Đội Cung (đường rộng 36,0m), thuộc thửa đất số 86, tờ bản đồ số 12, địa chỉ thửa đất: Số 15 đường Đội Cung, phường Phú Hội, thành phố Huế, tỉnh Thừa Thiên Huế (nay là phường Thuận Hóa, thành phố Huế), nằm cách nút giao đường Lê Lợi và đường Đội Cung khoảng 100m, cách cầu Trường Tiền khoảng 470m, cách ngà Năm đường Đội Cung, đường Trần Cao Vân, đường Bến Nghé và đường Nguyễn Thái Học khoảng 100m. Mặt tiếp giáp đường Đội Cung hướng Tây Nam rộng 17,26m, mặt hướng Đông Nam hình bậc cấp rộng 10,47m + 7,28m + 14,41m tiếp giáp thửa đất số 101 và đường kiệt,  mặt hướng Đông Bắc tiếp giáp các thửa đất số 88, thửa đất số 99 và đường kiệt, mặt hướng Tây Bắc hình bậc cấp rộng 11,41m + 10,17m + 0,74m tiếp giáp thửa đất số 83-1, thửa đất 82.</w:t>
      </w:r>
    </w:p>
    <w:p w14:paraId="785218A1" w14:textId="77777777" w:rsidR="00511F27" w:rsidRPr="00857159" w:rsidRDefault="00511F27" w:rsidP="00857159">
      <w:pPr>
        <w:spacing w:before="60" w:after="60" w:line="264" w:lineRule="auto"/>
        <w:ind w:firstLine="567"/>
        <w:jc w:val="both"/>
        <w:rPr>
          <w:rFonts w:asciiTheme="majorHAnsi" w:hAnsiTheme="majorHAnsi" w:cstheme="majorHAnsi"/>
          <w:iCs/>
          <w:sz w:val="28"/>
          <w:szCs w:val="28"/>
          <w:lang w:val="vi-VN"/>
        </w:rPr>
      </w:pPr>
      <w:r w:rsidRPr="00857159">
        <w:rPr>
          <w:rFonts w:asciiTheme="majorHAnsi" w:hAnsiTheme="majorHAnsi" w:cstheme="majorHAnsi"/>
          <w:color w:val="000000"/>
          <w:sz w:val="28"/>
          <w:szCs w:val="28"/>
          <w:lang w:val="nl-NL"/>
        </w:rPr>
        <w:t>+ Chi tiết cụ thể từng thửa đất (</w:t>
      </w:r>
      <w:r w:rsidRPr="00857159">
        <w:rPr>
          <w:rFonts w:asciiTheme="majorHAnsi" w:hAnsiTheme="majorHAnsi" w:cstheme="majorHAnsi"/>
          <w:i/>
          <w:iCs/>
          <w:color w:val="000000"/>
          <w:sz w:val="28"/>
          <w:szCs w:val="28"/>
          <w:lang w:val="nl-NL"/>
        </w:rPr>
        <w:t xml:space="preserve">Theo Chứng thư thẩm định giá  </w:t>
      </w:r>
      <w:r w:rsidRPr="00857159">
        <w:rPr>
          <w:rFonts w:asciiTheme="majorHAnsi" w:hAnsiTheme="majorHAnsi" w:cstheme="majorHAnsi"/>
          <w:i/>
          <w:iCs/>
          <w:sz w:val="28"/>
          <w:szCs w:val="28"/>
          <w:lang w:val="vi-VN"/>
        </w:rPr>
        <w:t>021/2025/625/CT-DCSC.CNHUE ngày 02/06/2025 của Công ty cổ phần Tư vấn – Dịch vụ về Tài sản - Bất động sản DATC Chi nhánh Huế</w:t>
      </w:r>
      <w:r w:rsidRPr="00857159">
        <w:rPr>
          <w:rFonts w:asciiTheme="majorHAnsi" w:hAnsiTheme="majorHAnsi" w:cstheme="majorHAnsi"/>
          <w:iCs/>
          <w:sz w:val="28"/>
          <w:szCs w:val="28"/>
          <w:lang w:val="nl-NL"/>
        </w:rPr>
        <w:t>)</w:t>
      </w:r>
      <w:r w:rsidRPr="00857159">
        <w:rPr>
          <w:rFonts w:asciiTheme="majorHAnsi" w:hAnsiTheme="majorHAnsi" w:cstheme="majorHAnsi"/>
          <w:iCs/>
          <w:sz w:val="28"/>
          <w:szCs w:val="28"/>
          <w:lang w:val="vi-VN"/>
        </w:rPr>
        <w:t>;</w:t>
      </w:r>
    </w:p>
    <w:p w14:paraId="0087C763" w14:textId="40873429" w:rsidR="00511F27" w:rsidRPr="00857159" w:rsidRDefault="00241D6F" w:rsidP="00857159">
      <w:pPr>
        <w:spacing w:before="60" w:after="60" w:line="264" w:lineRule="auto"/>
        <w:ind w:firstLine="567"/>
        <w:jc w:val="both"/>
        <w:rPr>
          <w:rFonts w:asciiTheme="majorHAnsi" w:hAnsiTheme="majorHAnsi" w:cstheme="majorHAnsi"/>
          <w:b/>
          <w:bCs/>
          <w:iCs/>
          <w:sz w:val="28"/>
          <w:szCs w:val="28"/>
        </w:rPr>
      </w:pPr>
      <w:r w:rsidRPr="00857159">
        <w:rPr>
          <w:rFonts w:asciiTheme="majorHAnsi" w:hAnsiTheme="majorHAnsi" w:cstheme="majorHAnsi"/>
          <w:b/>
          <w:bCs/>
          <w:iCs/>
          <w:sz w:val="28"/>
          <w:szCs w:val="28"/>
        </w:rPr>
        <w:t>*</w:t>
      </w:r>
      <w:r w:rsidR="00511F27" w:rsidRPr="00857159">
        <w:rPr>
          <w:rFonts w:asciiTheme="majorHAnsi" w:hAnsiTheme="majorHAnsi" w:cstheme="majorHAnsi"/>
          <w:b/>
          <w:bCs/>
          <w:iCs/>
          <w:sz w:val="28"/>
          <w:szCs w:val="28"/>
        </w:rPr>
        <w:t xml:space="preserve"> Công trình và trang thiết bị:</w:t>
      </w:r>
    </w:p>
    <w:p w14:paraId="73F8CDD8"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z w:val="28"/>
          <w:szCs w:val="28"/>
          <w:lang w:val="vi-VN"/>
        </w:rPr>
      </w:pPr>
      <w:r w:rsidRPr="00857159">
        <w:rPr>
          <w:rFonts w:asciiTheme="majorHAnsi" w:hAnsiTheme="majorHAnsi" w:cstheme="majorHAnsi"/>
          <w:sz w:val="28"/>
          <w:szCs w:val="28"/>
        </w:rPr>
        <w:lastRenderedPageBreak/>
        <w:t xml:space="preserve">Phần công trình Khách sạn tại 15 (5A cũ) Đội Cung, phường Vỹ Dạ, thành phố Huế, Thửa đất số: 86 (85 cũ), tờ bản đồ số: 12 theo </w:t>
      </w:r>
      <w:r w:rsidRPr="00857159">
        <w:rPr>
          <w:rFonts w:asciiTheme="majorHAnsi" w:hAnsiTheme="majorHAnsi" w:cstheme="majorHAnsi"/>
          <w:sz w:val="28"/>
          <w:szCs w:val="28"/>
          <w:lang w:val="vi-VN"/>
        </w:rPr>
        <w:t>Giấy chứng nhận quyền sử dụng đất, quyền sở hữu nhà ở và tài sản khác gắn liền với đất số BS 115434 do Giám đốc Sở Tài nguyên và Môi trường tỉnh Thừa Thiên Huế cấp ngày 16/12/2014 cho Công ty Cổ phần Đại Quang. Số vào sổ cấp GCN: CT05166: Nhà khách sạn gồm  tầng hầm + 8 tầng;</w:t>
      </w:r>
    </w:p>
    <w:p w14:paraId="2AFDD01B"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z w:val="28"/>
          <w:szCs w:val="28"/>
          <w:lang w:val="vi-VN"/>
        </w:rPr>
      </w:pPr>
      <w:r w:rsidRPr="00857159">
        <w:rPr>
          <w:rFonts w:asciiTheme="majorHAnsi" w:hAnsiTheme="majorHAnsi" w:cstheme="majorHAnsi"/>
          <w:sz w:val="28"/>
          <w:szCs w:val="28"/>
          <w:lang w:val="vi-VN"/>
        </w:rPr>
        <w:t>Phần công trình xây dựng trên thửa đất số: 86, tờ bản đồ số: 12 không có giấy phép xây dựng: Tầng 9 của công trình khách sạn chính, Tầng thượng, Nhà khách sạn gồm tầng hầm + 2 tầng + mái che;</w:t>
      </w:r>
    </w:p>
    <w:p w14:paraId="66256BC1"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các thửa đất số 84, 85, 87, tờ bản đồ số 12, không có giấy phép xây dựng: Nhà khách sạn gồm tầng hầm + 2 tầng + mái che;</w:t>
      </w:r>
    </w:p>
    <w:p w14:paraId="44A3C40C"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thửa đất số 100 không có giấy phép xây dựng: Nhà khách sạn gồm tầng hầm + 3 tầng; nhà kho;</w:t>
      </w:r>
    </w:p>
    <w:p w14:paraId="59A4E0A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thửa đất số 83-2 không có giấy phép xây dựng: Nhà khách sạn gồm tầng hầm + 9 tầng; mái che;</w:t>
      </w:r>
    </w:p>
    <w:p w14:paraId="254ADD1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 xml:space="preserve">Trang thiết bị </w:t>
      </w:r>
      <w:r w:rsidRPr="00857159">
        <w:rPr>
          <w:rFonts w:asciiTheme="majorHAnsi" w:hAnsiTheme="majorHAnsi" w:cstheme="majorHAnsi"/>
          <w:i/>
          <w:spacing w:val="-4"/>
          <w:sz w:val="28"/>
          <w:szCs w:val="28"/>
          <w:lang w:val="vi-VN"/>
        </w:rPr>
        <w:t>(Theo Chứng thư số 021/2025/631/CT-DCSC.CNHUE ngày 02/06/2025</w:t>
      </w:r>
      <w:r w:rsidRPr="00857159">
        <w:rPr>
          <w:rFonts w:asciiTheme="majorHAnsi" w:hAnsiTheme="majorHAnsi" w:cstheme="majorHAnsi"/>
          <w:iCs/>
          <w:sz w:val="28"/>
          <w:szCs w:val="28"/>
          <w:lang w:val="vi-VN"/>
        </w:rPr>
        <w:t xml:space="preserve"> </w:t>
      </w:r>
      <w:r w:rsidRPr="00857159">
        <w:rPr>
          <w:rFonts w:asciiTheme="majorHAnsi" w:hAnsiTheme="majorHAnsi" w:cstheme="majorHAnsi"/>
          <w:i/>
          <w:sz w:val="28"/>
          <w:szCs w:val="28"/>
          <w:lang w:val="vi-VN"/>
        </w:rPr>
        <w:t>Công ty cổ phần Tư vấn – Dịch vụ về Tài sản - Bất động sản DATC Chi nhánh Huế</w:t>
      </w:r>
      <w:r w:rsidRPr="00857159">
        <w:rPr>
          <w:rFonts w:asciiTheme="majorHAnsi" w:hAnsiTheme="majorHAnsi" w:cstheme="majorHAnsi"/>
          <w:i/>
          <w:spacing w:val="-4"/>
          <w:sz w:val="28"/>
          <w:szCs w:val="28"/>
          <w:lang w:val="vi-VN"/>
        </w:rPr>
        <w:t>).</w:t>
      </w:r>
    </w:p>
    <w:p w14:paraId="09BA07CB" w14:textId="1D298E18" w:rsidR="00241D6F" w:rsidRPr="00857159" w:rsidRDefault="00511F27" w:rsidP="00857159">
      <w:pPr>
        <w:pStyle w:val="BodyTextIndent3"/>
        <w:tabs>
          <w:tab w:val="left" w:pos="851"/>
        </w:tabs>
        <w:spacing w:before="60" w:after="60" w:line="264" w:lineRule="auto"/>
        <w:ind w:left="0" w:firstLine="567"/>
        <w:jc w:val="both"/>
        <w:rPr>
          <w:rFonts w:asciiTheme="majorHAnsi" w:hAnsiTheme="majorHAnsi" w:cstheme="majorHAnsi"/>
          <w:sz w:val="28"/>
          <w:szCs w:val="28"/>
          <w:lang w:val="nl-NL"/>
        </w:rPr>
      </w:pPr>
      <w:r w:rsidRPr="00857159">
        <w:rPr>
          <w:rFonts w:asciiTheme="majorHAnsi" w:hAnsiTheme="majorHAnsi" w:cstheme="majorHAnsi"/>
          <w:color w:val="000000"/>
          <w:sz w:val="28"/>
          <w:szCs w:val="28"/>
          <w:lang w:val="vi-VN"/>
        </w:rPr>
        <w:t>c) Thời gia</w:t>
      </w:r>
      <w:r w:rsidR="00241D6F" w:rsidRPr="00857159">
        <w:rPr>
          <w:rFonts w:asciiTheme="majorHAnsi" w:hAnsiTheme="majorHAnsi" w:cstheme="majorHAnsi"/>
          <w:color w:val="000000"/>
          <w:sz w:val="28"/>
          <w:szCs w:val="28"/>
          <w:lang w:val="vi-VN"/>
        </w:rPr>
        <w:t xml:space="preserve">n, địa điểm xem tài sản đấu giá: </w:t>
      </w:r>
      <w:r w:rsidR="00241D6F" w:rsidRPr="00857159">
        <w:rPr>
          <w:rFonts w:asciiTheme="majorHAnsi" w:hAnsiTheme="majorHAnsi" w:cstheme="majorHAnsi"/>
          <w:sz w:val="28"/>
          <w:szCs w:val="28"/>
          <w:lang w:val="pt-BR" w:eastAsia="vi-VN"/>
        </w:rPr>
        <w:t xml:space="preserve">Trong </w:t>
      </w:r>
      <w:r w:rsidR="00241D6F" w:rsidRPr="00857159">
        <w:rPr>
          <w:rFonts w:asciiTheme="majorHAnsi" w:hAnsiTheme="majorHAnsi" w:cstheme="majorHAnsi"/>
          <w:sz w:val="28"/>
          <w:szCs w:val="28"/>
          <w:lang w:val="nl-NL"/>
        </w:rPr>
        <w:t xml:space="preserve">giờ hành chính từ ngày </w:t>
      </w:r>
      <w:bookmarkStart w:id="1" w:name="_Hlk200113884"/>
      <w:r w:rsidR="00343751">
        <w:rPr>
          <w:rFonts w:asciiTheme="majorHAnsi" w:hAnsiTheme="majorHAnsi" w:cstheme="majorHAnsi"/>
          <w:sz w:val="28"/>
          <w:szCs w:val="28"/>
          <w:lang w:val="nl-NL"/>
        </w:rPr>
        <w:t>16/9/</w:t>
      </w:r>
      <w:r w:rsidR="00241D6F" w:rsidRPr="00857159">
        <w:rPr>
          <w:rFonts w:asciiTheme="majorHAnsi" w:hAnsiTheme="majorHAnsi" w:cstheme="majorHAnsi"/>
          <w:sz w:val="28"/>
          <w:szCs w:val="28"/>
          <w:lang w:val="nl-NL"/>
        </w:rPr>
        <w:t xml:space="preserve">2025 đến </w:t>
      </w:r>
      <w:r w:rsidR="00343751">
        <w:rPr>
          <w:rFonts w:asciiTheme="majorHAnsi" w:hAnsiTheme="majorHAnsi" w:cstheme="majorHAnsi"/>
          <w:sz w:val="28"/>
          <w:szCs w:val="28"/>
          <w:lang w:val="nl-NL"/>
        </w:rPr>
        <w:t>18</w:t>
      </w:r>
      <w:r w:rsidR="00241D6F" w:rsidRPr="00857159">
        <w:rPr>
          <w:rFonts w:asciiTheme="majorHAnsi" w:hAnsiTheme="majorHAnsi" w:cstheme="majorHAnsi"/>
          <w:sz w:val="28"/>
          <w:szCs w:val="28"/>
          <w:lang w:val="nl-NL"/>
        </w:rPr>
        <w:t>/</w:t>
      </w:r>
      <w:r w:rsidR="00343751">
        <w:rPr>
          <w:rFonts w:asciiTheme="majorHAnsi" w:hAnsiTheme="majorHAnsi" w:cstheme="majorHAnsi"/>
          <w:sz w:val="28"/>
          <w:szCs w:val="28"/>
          <w:lang w:val="nl-NL"/>
        </w:rPr>
        <w:t>9</w:t>
      </w:r>
      <w:r w:rsidR="00241D6F" w:rsidRPr="00857159">
        <w:rPr>
          <w:rFonts w:asciiTheme="majorHAnsi" w:hAnsiTheme="majorHAnsi" w:cstheme="majorHAnsi"/>
          <w:sz w:val="28"/>
          <w:szCs w:val="28"/>
          <w:lang w:val="nl-NL"/>
        </w:rPr>
        <w:t>/2025 tại nơi có tài sản đấu giá</w:t>
      </w:r>
      <w:r w:rsidR="00241D6F" w:rsidRPr="00857159">
        <w:rPr>
          <w:rFonts w:asciiTheme="majorHAnsi" w:hAnsiTheme="majorHAnsi" w:cstheme="majorHAnsi"/>
          <w:sz w:val="28"/>
          <w:szCs w:val="28"/>
          <w:lang w:val="pt-BR"/>
        </w:rPr>
        <w:t>. K</w:t>
      </w:r>
      <w:r w:rsidR="00241D6F" w:rsidRPr="00857159">
        <w:rPr>
          <w:rFonts w:asciiTheme="majorHAnsi" w:hAnsiTheme="majorHAnsi" w:cstheme="majorHAnsi"/>
          <w:sz w:val="28"/>
          <w:szCs w:val="28"/>
          <w:lang w:val="nl-NL"/>
        </w:rPr>
        <w:t>hách hàng có nhu cầu xem tài sản đăng ký tại Trung tâm</w:t>
      </w:r>
      <w:bookmarkEnd w:id="1"/>
      <w:r w:rsidR="00241D6F" w:rsidRPr="00857159">
        <w:rPr>
          <w:rFonts w:asciiTheme="majorHAnsi" w:hAnsiTheme="majorHAnsi" w:cstheme="majorHAnsi"/>
          <w:sz w:val="28"/>
          <w:szCs w:val="28"/>
          <w:lang w:val="nl-NL"/>
        </w:rPr>
        <w:t xml:space="preserve"> Dịch vụ đấu giá tài sản thành phố Huế, địa chỉ: 17 Nguyễn Văn Linh, phường Hương An, thành phố Huế hoặc Cơ quan Thi hành án dân sự thành phố Huế</w:t>
      </w:r>
      <w:r w:rsidR="00B45095" w:rsidRPr="00857159">
        <w:rPr>
          <w:rFonts w:asciiTheme="majorHAnsi" w:hAnsiTheme="majorHAnsi" w:cstheme="majorHAnsi"/>
          <w:sz w:val="28"/>
          <w:szCs w:val="28"/>
          <w:lang w:val="nl-NL"/>
        </w:rPr>
        <w:t>, địa chỉ: 36 Nguyễn Sinh Sắc, phường Vỹ Dạ, thành phố Huế.</w:t>
      </w:r>
    </w:p>
    <w:p w14:paraId="40C9AD4B" w14:textId="274DEF07" w:rsidR="00241D6F" w:rsidRPr="00857159" w:rsidRDefault="00241D6F" w:rsidP="00857159">
      <w:pPr>
        <w:pStyle w:val="BodyTextIndent"/>
        <w:tabs>
          <w:tab w:val="left" w:pos="851"/>
          <w:tab w:val="left" w:pos="1080"/>
        </w:tabs>
        <w:spacing w:before="60" w:after="60" w:line="264" w:lineRule="auto"/>
        <w:ind w:firstLine="567"/>
        <w:rPr>
          <w:rFonts w:asciiTheme="majorHAnsi" w:hAnsiTheme="majorHAnsi" w:cstheme="majorHAnsi"/>
          <w:spacing w:val="3"/>
          <w:shd w:val="clear" w:color="auto" w:fill="FFFFFF"/>
          <w:lang w:val="nl-NL"/>
        </w:rPr>
      </w:pPr>
      <w:r w:rsidRPr="00857159">
        <w:rPr>
          <w:rFonts w:asciiTheme="majorHAnsi" w:hAnsiTheme="majorHAnsi" w:cstheme="majorHAnsi"/>
          <w:spacing w:val="3"/>
          <w:shd w:val="clear" w:color="auto" w:fill="FFFFFF"/>
          <w:lang w:val="nl-NL"/>
        </w:rPr>
        <w:t>Khách hàng khi xem tài sản có thắc mắc hay có sự sai lệch về thông tin tài sản thông báo cho Trung tâm Dịch vụ đấu giá tài sản trước ngày mở cuộc đấu giá tài sản 02 ngày làm việc.</w:t>
      </w:r>
    </w:p>
    <w:p w14:paraId="72A88301" w14:textId="643A4184"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 xml:space="preserve">d) Thời gian, địa </w:t>
      </w:r>
      <w:r w:rsidR="00241D6F" w:rsidRPr="00857159">
        <w:rPr>
          <w:rFonts w:asciiTheme="majorHAnsi" w:hAnsiTheme="majorHAnsi" w:cstheme="majorHAnsi"/>
          <w:color w:val="000000"/>
          <w:sz w:val="28"/>
          <w:szCs w:val="28"/>
          <w:lang w:val="vi-VN"/>
        </w:rPr>
        <w:t xml:space="preserve">điểm bán hồ sơ tham gia đấu giá: </w:t>
      </w:r>
      <w:r w:rsidR="00241D6F" w:rsidRPr="00857159">
        <w:rPr>
          <w:rFonts w:asciiTheme="majorHAnsi" w:hAnsiTheme="majorHAnsi" w:cstheme="majorHAnsi"/>
          <w:sz w:val="28"/>
          <w:szCs w:val="28"/>
          <w:lang w:val="pt-BR"/>
        </w:rPr>
        <w:t>Trong giờ hành chính t</w:t>
      </w:r>
      <w:r w:rsidR="00241D6F" w:rsidRPr="00857159">
        <w:rPr>
          <w:rFonts w:asciiTheme="majorHAnsi" w:hAnsiTheme="majorHAnsi" w:cstheme="majorHAnsi"/>
          <w:sz w:val="28"/>
          <w:szCs w:val="28"/>
          <w:lang w:val="nl-NL"/>
        </w:rPr>
        <w:t xml:space="preserve">ừ 08 giờ 00 phút ngày </w:t>
      </w:r>
      <w:r w:rsidR="00343751">
        <w:rPr>
          <w:rFonts w:asciiTheme="majorHAnsi" w:hAnsiTheme="majorHAnsi" w:cstheme="majorHAnsi"/>
          <w:sz w:val="28"/>
          <w:szCs w:val="28"/>
          <w:lang w:val="nl-NL"/>
        </w:rPr>
        <w:t>29</w:t>
      </w:r>
      <w:r w:rsidR="00241D6F" w:rsidRPr="00857159">
        <w:rPr>
          <w:rFonts w:asciiTheme="majorHAnsi" w:hAnsiTheme="majorHAnsi" w:cstheme="majorHAnsi"/>
          <w:sz w:val="28"/>
          <w:szCs w:val="28"/>
          <w:lang w:val="nl-NL"/>
        </w:rPr>
        <w:t xml:space="preserve"> tháng </w:t>
      </w:r>
      <w:r w:rsidR="006D7E2C">
        <w:rPr>
          <w:rFonts w:asciiTheme="majorHAnsi" w:hAnsiTheme="majorHAnsi" w:cstheme="majorHAnsi"/>
          <w:sz w:val="28"/>
          <w:szCs w:val="28"/>
          <w:lang w:val="nl-NL"/>
        </w:rPr>
        <w:t>8</w:t>
      </w:r>
      <w:r w:rsidR="00241D6F" w:rsidRPr="00857159">
        <w:rPr>
          <w:rFonts w:asciiTheme="majorHAnsi" w:hAnsiTheme="majorHAnsi" w:cstheme="majorHAnsi"/>
          <w:sz w:val="28"/>
          <w:szCs w:val="28"/>
          <w:lang w:val="nl-NL"/>
        </w:rPr>
        <w:t xml:space="preserve"> năm 2025 đến 17 giờ 00 phút ngày </w:t>
      </w:r>
      <w:r w:rsidR="00343751">
        <w:rPr>
          <w:rFonts w:asciiTheme="majorHAnsi" w:hAnsiTheme="majorHAnsi" w:cstheme="majorHAnsi"/>
          <w:sz w:val="28"/>
          <w:szCs w:val="28"/>
          <w:lang w:val="nl-NL"/>
        </w:rPr>
        <w:t>22</w:t>
      </w:r>
      <w:r w:rsidR="00241D6F" w:rsidRPr="00857159">
        <w:rPr>
          <w:rFonts w:asciiTheme="majorHAnsi" w:hAnsiTheme="majorHAnsi" w:cstheme="majorHAnsi"/>
          <w:sz w:val="28"/>
          <w:szCs w:val="28"/>
          <w:lang w:val="nl-NL"/>
        </w:rPr>
        <w:t xml:space="preserve"> tháng </w:t>
      </w:r>
      <w:r w:rsidR="00343751">
        <w:rPr>
          <w:rFonts w:asciiTheme="majorHAnsi" w:hAnsiTheme="majorHAnsi" w:cstheme="majorHAnsi"/>
          <w:sz w:val="28"/>
          <w:szCs w:val="28"/>
          <w:lang w:val="nl-NL"/>
        </w:rPr>
        <w:t>9</w:t>
      </w:r>
      <w:r w:rsidR="00241D6F" w:rsidRPr="00857159">
        <w:rPr>
          <w:rFonts w:asciiTheme="majorHAnsi" w:hAnsiTheme="majorHAnsi" w:cstheme="majorHAnsi"/>
          <w:sz w:val="28"/>
          <w:szCs w:val="28"/>
          <w:lang w:val="nl-NL"/>
        </w:rPr>
        <w:t xml:space="preserve"> năm 2025 tại Trung tâm Dịch vụ đấu giá tài sản thành phố Huế, số 17 Nguyễn Văn Linh, phường Hương An, thành phố Huế</w:t>
      </w:r>
      <w:r w:rsidR="00241D6F" w:rsidRPr="00857159">
        <w:rPr>
          <w:rFonts w:asciiTheme="majorHAnsi" w:hAnsiTheme="majorHAnsi" w:cstheme="majorHAnsi"/>
          <w:bCs/>
          <w:sz w:val="28"/>
          <w:szCs w:val="28"/>
          <w:lang w:val="pt-BR"/>
        </w:rPr>
        <w:t>.</w:t>
      </w:r>
    </w:p>
    <w:p w14:paraId="1F86B202" w14:textId="77777777" w:rsidR="00343751" w:rsidRPr="00712EEE" w:rsidRDefault="00511F27" w:rsidP="00343751">
      <w:pPr>
        <w:pStyle w:val="ListParagraph"/>
        <w:tabs>
          <w:tab w:val="left" w:pos="851"/>
        </w:tabs>
        <w:spacing w:before="40" w:after="40"/>
        <w:ind w:left="0" w:right="-1" w:firstLine="709"/>
        <w:jc w:val="both"/>
        <w:rPr>
          <w:b/>
          <w:sz w:val="28"/>
          <w:szCs w:val="28"/>
          <w:lang w:val="pt-BR"/>
        </w:rPr>
      </w:pPr>
      <w:r w:rsidRPr="00857159">
        <w:rPr>
          <w:rFonts w:asciiTheme="majorHAnsi" w:hAnsiTheme="majorHAnsi" w:cstheme="majorHAnsi"/>
          <w:color w:val="000000"/>
          <w:sz w:val="28"/>
          <w:szCs w:val="28"/>
          <w:lang w:val="vi-VN"/>
        </w:rPr>
        <w:t>đ) Gi</w:t>
      </w:r>
      <w:r w:rsidR="00B45095" w:rsidRPr="00857159">
        <w:rPr>
          <w:rFonts w:asciiTheme="majorHAnsi" w:hAnsiTheme="majorHAnsi" w:cstheme="majorHAnsi"/>
          <w:color w:val="000000"/>
          <w:sz w:val="28"/>
          <w:szCs w:val="28"/>
          <w:lang w:val="vi-VN"/>
        </w:rPr>
        <w:t xml:space="preserve">á khởi điểm của tài sản đấu giá: </w:t>
      </w:r>
      <w:bookmarkStart w:id="2" w:name="_Hlk174373607"/>
      <w:bookmarkStart w:id="3" w:name="_Hlk174372127"/>
      <w:r w:rsidR="00343751" w:rsidRPr="00343751">
        <w:rPr>
          <w:rFonts w:asciiTheme="majorHAnsi" w:hAnsiTheme="majorHAnsi" w:cstheme="majorHAnsi"/>
          <w:b/>
          <w:sz w:val="28"/>
          <w:szCs w:val="28"/>
          <w:lang w:val="vi-VN"/>
        </w:rPr>
        <w:t>126.514.040.774</w:t>
      </w:r>
      <w:r w:rsidR="00B45095" w:rsidRPr="00857159">
        <w:rPr>
          <w:rFonts w:asciiTheme="majorHAnsi" w:hAnsiTheme="majorHAnsi" w:cstheme="majorHAnsi"/>
          <w:b/>
          <w:sz w:val="28"/>
          <w:szCs w:val="28"/>
          <w:lang w:val="vi-VN"/>
        </w:rPr>
        <w:t xml:space="preserve"> đồng</w:t>
      </w:r>
      <w:r w:rsidR="00B45095" w:rsidRPr="00857159">
        <w:rPr>
          <w:rFonts w:asciiTheme="majorHAnsi" w:hAnsiTheme="majorHAnsi" w:cstheme="majorHAnsi"/>
          <w:sz w:val="28"/>
          <w:szCs w:val="28"/>
          <w:lang w:val="vi-VN"/>
        </w:rPr>
        <w:t xml:space="preserve"> </w:t>
      </w:r>
      <w:bookmarkEnd w:id="2"/>
      <w:bookmarkEnd w:id="3"/>
      <w:r w:rsidR="00343751" w:rsidRPr="00F76EBA">
        <w:rPr>
          <w:sz w:val="28"/>
          <w:szCs w:val="28"/>
          <w:lang w:val="vi-VN"/>
        </w:rPr>
        <w:t xml:space="preserve">(Một trăm </w:t>
      </w:r>
      <w:r w:rsidR="00343751" w:rsidRPr="00343751">
        <w:rPr>
          <w:sz w:val="28"/>
          <w:szCs w:val="28"/>
          <w:lang w:val="vi-VN"/>
        </w:rPr>
        <w:t xml:space="preserve">hai mươi sáu tỷ, năm trăm mười bốn triệu, không trăm bốn mươi nghìn, bảy trăm bảy mươi bốn </w:t>
      </w:r>
      <w:r w:rsidR="00343751">
        <w:rPr>
          <w:sz w:val="28"/>
          <w:szCs w:val="28"/>
          <w:lang w:val="vi-VN"/>
        </w:rPr>
        <w:t>đồng)</w:t>
      </w:r>
      <w:r w:rsidR="00343751" w:rsidRPr="00343751">
        <w:rPr>
          <w:sz w:val="28"/>
          <w:szCs w:val="28"/>
          <w:lang w:val="vi-VN"/>
        </w:rPr>
        <w:t>, cụ thể:</w:t>
      </w:r>
    </w:p>
    <w:p w14:paraId="0D67AE07" w14:textId="59FC16F8" w:rsidR="00343751" w:rsidRPr="00712EEE" w:rsidRDefault="00343751" w:rsidP="00343751">
      <w:pPr>
        <w:tabs>
          <w:tab w:val="left" w:pos="1134"/>
        </w:tabs>
        <w:spacing w:before="40" w:after="40"/>
        <w:ind w:firstLine="709"/>
        <w:jc w:val="both"/>
        <w:rPr>
          <w:bCs/>
          <w:sz w:val="28"/>
          <w:szCs w:val="28"/>
          <w:lang w:val="nl-NL"/>
        </w:rPr>
      </w:pPr>
      <w:r w:rsidRPr="00712EEE">
        <w:rPr>
          <w:bCs/>
          <w:sz w:val="28"/>
          <w:szCs w:val="28"/>
          <w:lang w:val="nl-NL"/>
        </w:rPr>
        <w:t xml:space="preserve">Giá trị tài sản thế chấp là: </w:t>
      </w:r>
      <w:r>
        <w:rPr>
          <w:sz w:val="28"/>
          <w:szCs w:val="28"/>
          <w:lang w:val="nl-NL"/>
        </w:rPr>
        <w:t>101.568.045.524</w:t>
      </w:r>
      <w:r w:rsidRPr="00F76EBA">
        <w:rPr>
          <w:sz w:val="28"/>
          <w:szCs w:val="28"/>
          <w:lang w:val="nl-NL"/>
        </w:rPr>
        <w:t xml:space="preserve"> </w:t>
      </w:r>
      <w:r w:rsidRPr="00F76EBA">
        <w:rPr>
          <w:bCs/>
          <w:sz w:val="28"/>
          <w:szCs w:val="28"/>
          <w:lang w:val="nl-NL"/>
        </w:rPr>
        <w:t xml:space="preserve">đồng (Một trăm </w:t>
      </w:r>
      <w:r>
        <w:rPr>
          <w:bCs/>
          <w:sz w:val="28"/>
          <w:szCs w:val="28"/>
          <w:lang w:val="nl-NL"/>
        </w:rPr>
        <w:t xml:space="preserve">linh một tỷ năm trăm sáu mươi tám triệu, không trăm bốn mươi lăm nghìn, năm trăm hai mươi bốn </w:t>
      </w:r>
      <w:r w:rsidRPr="00F76EBA">
        <w:rPr>
          <w:bCs/>
          <w:sz w:val="28"/>
          <w:szCs w:val="28"/>
          <w:lang w:val="nl-NL"/>
        </w:rPr>
        <w:t>đồng)</w:t>
      </w:r>
      <w:r w:rsidRPr="00712EEE">
        <w:rPr>
          <w:bCs/>
          <w:sz w:val="28"/>
          <w:szCs w:val="28"/>
          <w:lang w:val="nl-NL"/>
        </w:rPr>
        <w:t xml:space="preserve">; </w:t>
      </w:r>
    </w:p>
    <w:p w14:paraId="5D8BF7F7" w14:textId="77777777" w:rsidR="00343751" w:rsidRPr="00712EEE" w:rsidRDefault="00343751" w:rsidP="00343751">
      <w:pPr>
        <w:tabs>
          <w:tab w:val="left" w:pos="1134"/>
        </w:tabs>
        <w:spacing w:before="40" w:after="40"/>
        <w:ind w:firstLine="709"/>
        <w:jc w:val="both"/>
        <w:rPr>
          <w:sz w:val="28"/>
          <w:szCs w:val="28"/>
          <w:lang w:val="vi-VN"/>
        </w:rPr>
      </w:pPr>
      <w:r w:rsidRPr="00712EEE">
        <w:rPr>
          <w:bCs/>
          <w:sz w:val="28"/>
          <w:szCs w:val="28"/>
          <w:lang w:val="nl-NL"/>
        </w:rPr>
        <w:t xml:space="preserve">Giá trị tài sản không thế chấp là: </w:t>
      </w:r>
      <w:r>
        <w:rPr>
          <w:bCs/>
          <w:sz w:val="28"/>
          <w:szCs w:val="28"/>
          <w:lang w:val="nl-NL"/>
        </w:rPr>
        <w:t>24.945.995.250</w:t>
      </w:r>
      <w:r w:rsidRPr="00F76EBA">
        <w:rPr>
          <w:bCs/>
          <w:sz w:val="28"/>
          <w:szCs w:val="28"/>
          <w:lang w:val="nl-NL"/>
        </w:rPr>
        <w:t xml:space="preserve"> đồng (Hai mươi </w:t>
      </w:r>
      <w:r>
        <w:rPr>
          <w:bCs/>
          <w:sz w:val="28"/>
          <w:szCs w:val="28"/>
          <w:lang w:val="nl-NL"/>
        </w:rPr>
        <w:t xml:space="preserve">bốn tỷ, chín trăm bốn mươi lăm triệu, chín trăm chín mươi lăm nghìn, hai trăm năm mươi </w:t>
      </w:r>
      <w:r w:rsidRPr="00F76EBA">
        <w:rPr>
          <w:bCs/>
          <w:sz w:val="28"/>
          <w:szCs w:val="28"/>
          <w:lang w:val="nl-NL"/>
        </w:rPr>
        <w:t>đồng)</w:t>
      </w:r>
      <w:r w:rsidRPr="00712EEE">
        <w:rPr>
          <w:bCs/>
          <w:sz w:val="28"/>
          <w:szCs w:val="28"/>
          <w:lang w:val="nl-NL"/>
        </w:rPr>
        <w:t>.</w:t>
      </w:r>
    </w:p>
    <w:p w14:paraId="5DB4AC20" w14:textId="77777777" w:rsidR="00343751" w:rsidRPr="00343751" w:rsidRDefault="00343751" w:rsidP="00343751">
      <w:pPr>
        <w:spacing w:before="40" w:after="40"/>
        <w:ind w:firstLine="567"/>
        <w:jc w:val="both"/>
        <w:rPr>
          <w:sz w:val="28"/>
          <w:szCs w:val="28"/>
          <w:lang w:val="vi-VN"/>
        </w:rPr>
      </w:pPr>
      <w:r w:rsidRPr="00712EEE">
        <w:rPr>
          <w:i/>
          <w:sz w:val="28"/>
          <w:szCs w:val="28"/>
          <w:lang w:val="vi-VN"/>
        </w:rPr>
        <w:t xml:space="preserve">(Giá bán </w:t>
      </w:r>
      <w:r w:rsidRPr="00343751">
        <w:rPr>
          <w:bCs/>
          <w:i/>
          <w:sz w:val="28"/>
          <w:szCs w:val="28"/>
          <w:lang w:val="vi-VN"/>
        </w:rPr>
        <w:t>tài sản</w:t>
      </w:r>
      <w:r w:rsidRPr="00343751">
        <w:rPr>
          <w:i/>
          <w:sz w:val="28"/>
          <w:szCs w:val="28"/>
          <w:lang w:val="vi-VN"/>
        </w:rPr>
        <w:t xml:space="preserve"> </w:t>
      </w:r>
      <w:r w:rsidRPr="00712EEE">
        <w:rPr>
          <w:i/>
          <w:sz w:val="28"/>
          <w:szCs w:val="28"/>
          <w:lang w:val="vi-VN"/>
        </w:rPr>
        <w:t>đấu giá chưa bao gồm các loại thuế, phí và các nghĩa vụ tài chính khác theo quy định của pháp luật (nếu có)</w:t>
      </w:r>
      <w:r w:rsidRPr="00343751">
        <w:rPr>
          <w:i/>
          <w:sz w:val="28"/>
          <w:szCs w:val="28"/>
          <w:lang w:val="vi-VN"/>
        </w:rPr>
        <w:t>.</w:t>
      </w:r>
    </w:p>
    <w:p w14:paraId="0D14E6B4" w14:textId="5205ED6C" w:rsidR="00511F27" w:rsidRPr="00857159" w:rsidRDefault="00511F27" w:rsidP="00343751">
      <w:pPr>
        <w:pStyle w:val="ListParagraph"/>
        <w:tabs>
          <w:tab w:val="left" w:pos="851"/>
        </w:tabs>
        <w:spacing w:before="60" w:after="60" w:line="264" w:lineRule="auto"/>
        <w:ind w:left="0" w:right="-1"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lastRenderedPageBreak/>
        <w:t>e) Tiền mua hồ sơ t</w:t>
      </w:r>
      <w:r w:rsidR="00B45095" w:rsidRPr="00857159">
        <w:rPr>
          <w:rFonts w:asciiTheme="majorHAnsi" w:hAnsiTheme="majorHAnsi" w:cstheme="majorHAnsi"/>
          <w:color w:val="000000"/>
          <w:sz w:val="28"/>
          <w:szCs w:val="28"/>
          <w:lang w:val="vi-VN"/>
        </w:rPr>
        <w:t>ham gia đấu giá, tiền đặt trước:</w:t>
      </w:r>
    </w:p>
    <w:p w14:paraId="15944FE4" w14:textId="53AC8E6B" w:rsidR="00857159" w:rsidRPr="00857159" w:rsidRDefault="00857159" w:rsidP="00857159">
      <w:pPr>
        <w:tabs>
          <w:tab w:val="left" w:pos="851"/>
        </w:tabs>
        <w:spacing w:before="60" w:after="6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Tiền </w:t>
      </w:r>
      <w:r w:rsidRPr="00857159">
        <w:rPr>
          <w:rFonts w:asciiTheme="majorHAnsi" w:hAnsiTheme="majorHAnsi" w:cstheme="majorHAnsi"/>
          <w:sz w:val="28"/>
          <w:szCs w:val="28"/>
          <w:lang w:val="vi-VN"/>
        </w:rPr>
        <w:t>mua hồ sơ mời tham gia đấu giá</w:t>
      </w:r>
      <w:r w:rsidRPr="00857159">
        <w:rPr>
          <w:rFonts w:asciiTheme="majorHAnsi" w:hAnsiTheme="majorHAnsi" w:cstheme="majorHAnsi"/>
          <w:sz w:val="28"/>
          <w:szCs w:val="28"/>
          <w:lang w:val="nl-NL"/>
        </w:rPr>
        <w:t>: 1.000.000 đồng/hồ sơ.</w:t>
      </w:r>
    </w:p>
    <w:p w14:paraId="5D9EB74A" w14:textId="77777777" w:rsidR="00343751" w:rsidRDefault="00857159" w:rsidP="00857159">
      <w:pPr>
        <w:spacing w:before="60" w:after="60" w:line="264" w:lineRule="auto"/>
        <w:ind w:firstLine="567"/>
        <w:jc w:val="both"/>
        <w:rPr>
          <w:sz w:val="28"/>
          <w:szCs w:val="28"/>
          <w:lang w:val="nl-NL"/>
        </w:rPr>
      </w:pPr>
      <w:r w:rsidRPr="00857159">
        <w:rPr>
          <w:rFonts w:asciiTheme="majorHAnsi" w:hAnsiTheme="majorHAnsi" w:cstheme="majorHAnsi"/>
          <w:bCs/>
          <w:sz w:val="28"/>
          <w:szCs w:val="28"/>
          <w:lang w:val="nl-NL"/>
        </w:rPr>
        <w:t xml:space="preserve">- </w:t>
      </w:r>
      <w:r w:rsidRPr="00857159">
        <w:rPr>
          <w:rFonts w:asciiTheme="majorHAnsi" w:hAnsiTheme="majorHAnsi" w:cstheme="majorHAnsi"/>
          <w:bCs/>
          <w:sz w:val="28"/>
          <w:szCs w:val="28"/>
          <w:lang w:val="vi-VN"/>
        </w:rPr>
        <w:t>Tiền đặt trước:</w:t>
      </w:r>
      <w:r w:rsidRPr="00857159">
        <w:rPr>
          <w:rFonts w:asciiTheme="majorHAnsi" w:hAnsiTheme="majorHAnsi" w:cstheme="majorHAnsi"/>
          <w:sz w:val="28"/>
          <w:szCs w:val="28"/>
          <w:lang w:val="vi-VN"/>
        </w:rPr>
        <w:t xml:space="preserve"> </w:t>
      </w:r>
      <w:bookmarkStart w:id="4" w:name="_Hlk145940206"/>
      <w:bookmarkStart w:id="5" w:name="_Hlk200113789"/>
      <w:bookmarkStart w:id="6" w:name="_Hlk103760503"/>
      <w:bookmarkStart w:id="7" w:name="_Hlk174373626"/>
      <w:bookmarkStart w:id="8" w:name="_Hlk202449436"/>
      <w:r w:rsidR="00343751" w:rsidRPr="00343751">
        <w:rPr>
          <w:sz w:val="28"/>
          <w:szCs w:val="28"/>
          <w:lang w:val="nl-NL"/>
        </w:rPr>
        <w:t>25.302.000.000 đồng (Hai mươi lăm tỷ, ba trăm linh hai triệu đồng)</w:t>
      </w:r>
      <w:bookmarkEnd w:id="4"/>
      <w:r w:rsidR="00343751">
        <w:rPr>
          <w:sz w:val="28"/>
          <w:szCs w:val="28"/>
          <w:lang w:val="nl-NL"/>
        </w:rPr>
        <w:t xml:space="preserve"> </w:t>
      </w:r>
    </w:p>
    <w:p w14:paraId="0F5E5E77" w14:textId="75810F82" w:rsidR="00857159" w:rsidRPr="00857159" w:rsidRDefault="00857159" w:rsidP="00857159">
      <w:pPr>
        <w:spacing w:before="60" w:after="60" w:line="264" w:lineRule="auto"/>
        <w:ind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nl-NL"/>
        </w:rPr>
        <w:t xml:space="preserve">Khách hàng nộp tiền đặt trước </w:t>
      </w:r>
      <w:r w:rsidRPr="00857159">
        <w:rPr>
          <w:rFonts w:asciiTheme="majorHAnsi" w:hAnsiTheme="majorHAnsi" w:cstheme="majorHAnsi"/>
          <w:sz w:val="28"/>
          <w:szCs w:val="28"/>
          <w:lang w:val="vi-VN"/>
        </w:rPr>
        <w:t xml:space="preserve">từ </w:t>
      </w:r>
      <w:r w:rsidRPr="00857159">
        <w:rPr>
          <w:rFonts w:asciiTheme="majorHAnsi" w:hAnsiTheme="majorHAnsi" w:cstheme="majorHAnsi"/>
          <w:sz w:val="28"/>
          <w:szCs w:val="28"/>
          <w:lang w:val="nl-NL"/>
        </w:rPr>
        <w:t xml:space="preserve">08 giờ 00 phút ngày </w:t>
      </w:r>
      <w:r w:rsidR="00343751">
        <w:rPr>
          <w:rFonts w:asciiTheme="majorHAnsi" w:hAnsiTheme="majorHAnsi" w:cstheme="majorHAnsi"/>
          <w:sz w:val="28"/>
          <w:szCs w:val="28"/>
          <w:lang w:val="nl-NL"/>
        </w:rPr>
        <w:t>29</w:t>
      </w:r>
      <w:r w:rsidRPr="00857159">
        <w:rPr>
          <w:rFonts w:asciiTheme="majorHAnsi" w:hAnsiTheme="majorHAnsi" w:cstheme="majorHAnsi"/>
          <w:sz w:val="28"/>
          <w:szCs w:val="28"/>
          <w:lang w:val="nl-NL"/>
        </w:rPr>
        <w:t xml:space="preserve"> tháng </w:t>
      </w:r>
      <w:r w:rsidR="0063013A">
        <w:rPr>
          <w:rFonts w:asciiTheme="majorHAnsi" w:hAnsiTheme="majorHAnsi" w:cstheme="majorHAnsi"/>
          <w:sz w:val="28"/>
          <w:szCs w:val="28"/>
          <w:lang w:val="nl-NL"/>
        </w:rPr>
        <w:t>8</w:t>
      </w:r>
      <w:r w:rsidRPr="00857159">
        <w:rPr>
          <w:rFonts w:asciiTheme="majorHAnsi" w:hAnsiTheme="majorHAnsi" w:cstheme="majorHAnsi"/>
          <w:sz w:val="28"/>
          <w:szCs w:val="28"/>
          <w:lang w:val="nl-NL"/>
        </w:rPr>
        <w:t xml:space="preserve"> năm 2025 đến 17 giờ 00 phút ngày </w:t>
      </w:r>
      <w:r w:rsidR="00343751">
        <w:rPr>
          <w:rFonts w:asciiTheme="majorHAnsi" w:hAnsiTheme="majorHAnsi" w:cstheme="majorHAnsi"/>
          <w:sz w:val="28"/>
          <w:szCs w:val="28"/>
          <w:lang w:val="nl-NL"/>
        </w:rPr>
        <w:t>22</w:t>
      </w:r>
      <w:r w:rsidRPr="00857159">
        <w:rPr>
          <w:rFonts w:asciiTheme="majorHAnsi" w:hAnsiTheme="majorHAnsi" w:cstheme="majorHAnsi"/>
          <w:sz w:val="28"/>
          <w:szCs w:val="28"/>
          <w:lang w:val="nl-NL"/>
        </w:rPr>
        <w:t xml:space="preserve"> tháng </w:t>
      </w:r>
      <w:r w:rsidR="00343751">
        <w:rPr>
          <w:rFonts w:asciiTheme="majorHAnsi" w:hAnsiTheme="majorHAnsi" w:cstheme="majorHAnsi"/>
          <w:sz w:val="28"/>
          <w:szCs w:val="28"/>
          <w:lang w:val="nl-NL"/>
        </w:rPr>
        <w:t>9</w:t>
      </w:r>
      <w:r w:rsidRPr="00857159">
        <w:rPr>
          <w:rFonts w:asciiTheme="majorHAnsi" w:hAnsiTheme="majorHAnsi" w:cstheme="majorHAnsi"/>
          <w:sz w:val="28"/>
          <w:szCs w:val="28"/>
          <w:lang w:val="nl-NL"/>
        </w:rPr>
        <w:t xml:space="preserve"> năm 2025 và nộp vào </w:t>
      </w:r>
      <w:r w:rsidRPr="00857159">
        <w:rPr>
          <w:rFonts w:asciiTheme="majorHAnsi" w:hAnsiTheme="majorHAnsi" w:cstheme="majorHAnsi"/>
          <w:sz w:val="28"/>
          <w:szCs w:val="28"/>
          <w:lang w:val="pt-BR"/>
        </w:rPr>
        <w:t xml:space="preserve">số tài khoản </w:t>
      </w:r>
      <w:bookmarkEnd w:id="5"/>
      <w:r w:rsidRPr="00857159">
        <w:rPr>
          <w:rFonts w:asciiTheme="majorHAnsi" w:hAnsiTheme="majorHAnsi" w:cstheme="majorHAnsi"/>
          <w:spacing w:val="3"/>
          <w:sz w:val="28"/>
          <w:szCs w:val="28"/>
          <w:shd w:val="clear" w:color="auto" w:fill="FFFFFF"/>
          <w:lang w:val="vi-VN"/>
        </w:rPr>
        <w:t>4000201014840 tại Ngân hàng Nông nghiệp và Phát triển Nông thôn Việt Nam Chi nhánh thành phố Huế của Trung tâm Dịch vụ đấu giá tài sản thành phố Huế</w:t>
      </w:r>
      <w:r w:rsidRPr="00857159">
        <w:rPr>
          <w:rFonts w:asciiTheme="majorHAnsi" w:hAnsiTheme="majorHAnsi" w:cstheme="majorHAnsi"/>
          <w:sz w:val="28"/>
          <w:szCs w:val="28"/>
          <w:lang w:val="vi-VN"/>
        </w:rPr>
        <w:t>.</w:t>
      </w:r>
    </w:p>
    <w:p w14:paraId="325AA6B1" w14:textId="77777777" w:rsidR="00857159" w:rsidRPr="00857159" w:rsidRDefault="00857159" w:rsidP="00857159">
      <w:pPr>
        <w:spacing w:before="60" w:after="60" w:line="264" w:lineRule="auto"/>
        <w:ind w:firstLine="567"/>
        <w:jc w:val="both"/>
        <w:rPr>
          <w:rFonts w:asciiTheme="majorHAnsi" w:hAnsiTheme="majorHAnsi" w:cstheme="majorHAnsi"/>
          <w:bCs/>
          <w:sz w:val="28"/>
          <w:szCs w:val="28"/>
          <w:lang w:val="vi-VN"/>
        </w:rPr>
      </w:pPr>
      <w:r w:rsidRPr="00857159">
        <w:rPr>
          <w:rFonts w:asciiTheme="majorHAnsi" w:hAnsiTheme="majorHAnsi" w:cstheme="majorHAnsi"/>
          <w:b/>
          <w:sz w:val="28"/>
          <w:szCs w:val="28"/>
          <w:lang w:val="vi-VN"/>
        </w:rPr>
        <w:t xml:space="preserve"> </w:t>
      </w:r>
      <w:r w:rsidRPr="00857159">
        <w:rPr>
          <w:rFonts w:asciiTheme="majorHAnsi" w:hAnsiTheme="majorHAnsi" w:cstheme="majorHAnsi"/>
          <w:sz w:val="28"/>
          <w:szCs w:val="28"/>
          <w:lang w:val="nl-NL"/>
        </w:rPr>
        <w:t>Nội dung nộp tiền đặt trước ghi: “</w:t>
      </w:r>
      <w:r w:rsidRPr="00857159">
        <w:rPr>
          <w:rFonts w:asciiTheme="majorHAnsi" w:hAnsiTheme="majorHAnsi" w:cstheme="majorHAnsi"/>
          <w:i/>
          <w:iCs/>
          <w:sz w:val="28"/>
          <w:szCs w:val="28"/>
          <w:lang w:val="nl-NL"/>
        </w:rPr>
        <w:t>Người tham gia đấu giá” đặt trước đấu giá</w:t>
      </w:r>
      <w:r w:rsidRPr="00857159">
        <w:rPr>
          <w:rFonts w:asciiTheme="majorHAnsi" w:hAnsiTheme="majorHAnsi" w:cstheme="majorHAnsi"/>
          <w:bCs/>
          <w:i/>
          <w:iCs/>
          <w:sz w:val="28"/>
          <w:szCs w:val="28"/>
          <w:lang w:val="vi-VN"/>
        </w:rPr>
        <w:t xml:space="preserve"> </w:t>
      </w:r>
      <w:bookmarkEnd w:id="6"/>
      <w:bookmarkEnd w:id="7"/>
      <w:r w:rsidRPr="00857159">
        <w:rPr>
          <w:rFonts w:asciiTheme="majorHAnsi" w:hAnsiTheme="majorHAnsi" w:cstheme="majorHAnsi"/>
          <w:i/>
          <w:iCs/>
          <w:sz w:val="28"/>
          <w:szCs w:val="28"/>
          <w:lang w:val="vi-VN"/>
        </w:rPr>
        <w:t>Quyền sử dụng đất cùng công trình và trang thiết bị tại thửa đất số 83-2, 84, 85, 86, 87 và 100, đường Đội Cung</w:t>
      </w:r>
      <w:bookmarkEnd w:id="8"/>
      <w:r w:rsidRPr="00857159">
        <w:rPr>
          <w:rFonts w:asciiTheme="majorHAnsi" w:hAnsiTheme="majorHAnsi" w:cstheme="majorHAnsi"/>
          <w:bCs/>
          <w:sz w:val="28"/>
          <w:szCs w:val="28"/>
          <w:lang w:val="vi-VN"/>
        </w:rPr>
        <w:t>.</w:t>
      </w:r>
    </w:p>
    <w:p w14:paraId="5AB99543" w14:textId="77777777" w:rsidR="00857159" w:rsidRPr="00857159" w:rsidRDefault="00857159" w:rsidP="00857159">
      <w:pPr>
        <w:spacing w:before="60" w:after="60" w:line="264" w:lineRule="auto"/>
        <w:ind w:firstLine="567"/>
        <w:jc w:val="both"/>
        <w:rPr>
          <w:rFonts w:asciiTheme="majorHAnsi" w:hAnsiTheme="majorHAnsi" w:cstheme="majorHAnsi"/>
          <w:color w:val="0D0D0D"/>
          <w:sz w:val="28"/>
          <w:szCs w:val="28"/>
          <w:lang w:val="vi-VN"/>
        </w:rPr>
      </w:pPr>
      <w:r w:rsidRPr="00857159">
        <w:rPr>
          <w:rFonts w:asciiTheme="majorHAnsi" w:hAnsiTheme="majorHAnsi" w:cstheme="majorHAnsi"/>
          <w:color w:val="0D0D0D"/>
          <w:sz w:val="28"/>
          <w:szCs w:val="28"/>
          <w:lang w:val="vi-VN"/>
        </w:rPr>
        <w:t xml:space="preserve">Tiền đặt trước </w:t>
      </w:r>
      <w:r w:rsidRPr="00857159">
        <w:rPr>
          <w:rFonts w:asciiTheme="majorHAnsi" w:hAnsiTheme="majorHAnsi" w:cstheme="majorHAnsi"/>
          <w:color w:val="0D0D0D"/>
          <w:sz w:val="28"/>
          <w:szCs w:val="28"/>
          <w:shd w:val="clear" w:color="auto" w:fill="FFFFFF"/>
          <w:lang w:val="vi-VN"/>
        </w:rPr>
        <w:t xml:space="preserve">được xác nhận có trong tài khoản của Trung tâm </w:t>
      </w:r>
      <w:r w:rsidRPr="00857159">
        <w:rPr>
          <w:rFonts w:asciiTheme="majorHAnsi" w:hAnsiTheme="majorHAnsi" w:cstheme="majorHAnsi"/>
          <w:color w:val="0D0D0D"/>
          <w:sz w:val="28"/>
          <w:szCs w:val="28"/>
          <w:lang w:val="vi-VN"/>
        </w:rPr>
        <w:t>Dịch vụ đấu giá tài sản thành phố Huế.</w:t>
      </w:r>
    </w:p>
    <w:p w14:paraId="75E32D00" w14:textId="013C2C91"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g) Thời gian, địa điểm, điều kiện, các</w:t>
      </w:r>
      <w:r w:rsidR="00857159" w:rsidRPr="00857159">
        <w:rPr>
          <w:rFonts w:asciiTheme="majorHAnsi" w:hAnsiTheme="majorHAnsi" w:cstheme="majorHAnsi"/>
          <w:color w:val="000000"/>
          <w:sz w:val="28"/>
          <w:szCs w:val="28"/>
          <w:lang w:val="vi-VN"/>
        </w:rPr>
        <w:t>h thức đăng ký tham gia đấu giá:</w:t>
      </w:r>
    </w:p>
    <w:p w14:paraId="032AF19A" w14:textId="1F258D48"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Thời gian, địa điểm đăng ký tham gia đấu giá: </w:t>
      </w:r>
      <w:r w:rsidRPr="00857159">
        <w:rPr>
          <w:rFonts w:asciiTheme="majorHAnsi" w:hAnsiTheme="majorHAnsi" w:cstheme="majorHAnsi"/>
          <w:sz w:val="28"/>
          <w:szCs w:val="28"/>
          <w:lang w:val="pt-BR"/>
        </w:rPr>
        <w:t>Trong giờ hành chính t</w:t>
      </w:r>
      <w:r w:rsidRPr="00857159">
        <w:rPr>
          <w:rFonts w:asciiTheme="majorHAnsi" w:hAnsiTheme="majorHAnsi" w:cstheme="majorHAnsi"/>
          <w:sz w:val="28"/>
          <w:szCs w:val="28"/>
          <w:lang w:val="nl-NL"/>
        </w:rPr>
        <w:t xml:space="preserve">ừ 08 giờ 00 phút ngày </w:t>
      </w:r>
      <w:r w:rsidR="006C4FAE">
        <w:rPr>
          <w:rFonts w:asciiTheme="majorHAnsi" w:hAnsiTheme="majorHAnsi" w:cstheme="majorHAnsi"/>
          <w:sz w:val="28"/>
          <w:szCs w:val="28"/>
          <w:lang w:val="nl-NL"/>
        </w:rPr>
        <w:t>29</w:t>
      </w:r>
      <w:r w:rsidRPr="00857159">
        <w:rPr>
          <w:rFonts w:asciiTheme="majorHAnsi" w:hAnsiTheme="majorHAnsi" w:cstheme="majorHAnsi"/>
          <w:sz w:val="28"/>
          <w:szCs w:val="28"/>
          <w:lang w:val="nl-NL"/>
        </w:rPr>
        <w:t xml:space="preserve"> tháng </w:t>
      </w:r>
      <w:r w:rsidR="0063013A">
        <w:rPr>
          <w:rFonts w:asciiTheme="majorHAnsi" w:hAnsiTheme="majorHAnsi" w:cstheme="majorHAnsi"/>
          <w:sz w:val="28"/>
          <w:szCs w:val="28"/>
          <w:lang w:val="nl-NL"/>
        </w:rPr>
        <w:t>8</w:t>
      </w:r>
      <w:r w:rsidRPr="00857159">
        <w:rPr>
          <w:rFonts w:asciiTheme="majorHAnsi" w:hAnsiTheme="majorHAnsi" w:cstheme="majorHAnsi"/>
          <w:sz w:val="28"/>
          <w:szCs w:val="28"/>
          <w:lang w:val="nl-NL"/>
        </w:rPr>
        <w:t xml:space="preserve"> năm 2025 đến 17 giờ 00 phút ngày </w:t>
      </w:r>
      <w:r w:rsidR="006C4FAE">
        <w:rPr>
          <w:rFonts w:asciiTheme="majorHAnsi" w:hAnsiTheme="majorHAnsi" w:cstheme="majorHAnsi"/>
          <w:sz w:val="28"/>
          <w:szCs w:val="28"/>
          <w:lang w:val="nl-NL"/>
        </w:rPr>
        <w:t>22</w:t>
      </w:r>
      <w:r w:rsidRPr="00857159">
        <w:rPr>
          <w:rFonts w:asciiTheme="majorHAnsi" w:hAnsiTheme="majorHAnsi" w:cstheme="majorHAnsi"/>
          <w:sz w:val="28"/>
          <w:szCs w:val="28"/>
          <w:lang w:val="nl-NL"/>
        </w:rPr>
        <w:t xml:space="preserve"> tháng </w:t>
      </w:r>
      <w:r w:rsidR="006C4FAE">
        <w:rPr>
          <w:rFonts w:asciiTheme="majorHAnsi" w:hAnsiTheme="majorHAnsi" w:cstheme="majorHAnsi"/>
          <w:sz w:val="28"/>
          <w:szCs w:val="28"/>
          <w:lang w:val="nl-NL"/>
        </w:rPr>
        <w:t>9</w:t>
      </w:r>
      <w:r w:rsidRPr="00857159">
        <w:rPr>
          <w:rFonts w:asciiTheme="majorHAnsi" w:hAnsiTheme="majorHAnsi" w:cstheme="majorHAnsi"/>
          <w:sz w:val="28"/>
          <w:szCs w:val="28"/>
          <w:lang w:val="nl-NL"/>
        </w:rPr>
        <w:t xml:space="preserve"> năm 2025 tại Trung tâm Dịch vụ đấu giá tài sản thành phố Huế, số 17 Nguyễn Văn Linh, phường Hương An, thành phố Huế hoặc Cơ quan Thi hành án dân sự thành phố Huế, địa chỉ: 36 Nguyễn Sinh Sắc, phường Vỹ Dạ, thành phố Huế</w:t>
      </w:r>
      <w:r w:rsidRPr="00857159">
        <w:rPr>
          <w:rFonts w:asciiTheme="majorHAnsi" w:hAnsiTheme="majorHAnsi" w:cstheme="majorHAnsi"/>
          <w:bCs/>
          <w:sz w:val="28"/>
          <w:szCs w:val="28"/>
          <w:lang w:val="pt-BR"/>
        </w:rPr>
        <w:t xml:space="preserve">. </w:t>
      </w:r>
    </w:p>
    <w:p w14:paraId="21834B48" w14:textId="61D3B03C"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w:t>
      </w:r>
      <w:r w:rsidRPr="00857159">
        <w:rPr>
          <w:rFonts w:asciiTheme="majorHAnsi" w:hAnsiTheme="majorHAnsi" w:cstheme="majorHAnsi"/>
          <w:sz w:val="28"/>
          <w:szCs w:val="28"/>
          <w:lang w:val="af-ZA"/>
        </w:rPr>
        <w:t>Điều kiện, cách thức đăng ký tham gia đấu giá</w:t>
      </w:r>
      <w:r w:rsidRPr="00857159">
        <w:rPr>
          <w:rFonts w:asciiTheme="majorHAnsi" w:hAnsiTheme="majorHAnsi" w:cstheme="majorHAnsi"/>
          <w:sz w:val="28"/>
          <w:szCs w:val="28"/>
          <w:lang w:val="nl-NL"/>
        </w:rPr>
        <w:t xml:space="preserve">: </w:t>
      </w:r>
      <w:bookmarkStart w:id="9" w:name="_Hlk202445082"/>
      <w:bookmarkStart w:id="10" w:name="_Hlk133220296"/>
      <w:r w:rsidRPr="00857159">
        <w:rPr>
          <w:rFonts w:asciiTheme="majorHAnsi" w:hAnsiTheme="majorHAnsi" w:cstheme="majorHAnsi"/>
          <w:sz w:val="28"/>
          <w:szCs w:val="28"/>
          <w:lang w:val="nl-NL"/>
        </w:rPr>
        <w:t xml:space="preserve">Cá nhân, tổ chức không thuộc trường hợp quy định tại khoản 4 Điều 38 Luật Đấu giá tài sản có nhu cầu tham gia đấu giá </w:t>
      </w:r>
      <w:r w:rsidRPr="00857159">
        <w:rPr>
          <w:rFonts w:asciiTheme="majorHAnsi" w:hAnsiTheme="majorHAnsi" w:cstheme="majorHAnsi"/>
          <w:spacing w:val="3"/>
          <w:sz w:val="28"/>
          <w:szCs w:val="28"/>
          <w:shd w:val="clear" w:color="auto" w:fill="FFFFFF"/>
          <w:lang w:val="nl-NL"/>
        </w:rPr>
        <w:t xml:space="preserve">chấp nhận giá khởi điểm, </w:t>
      </w:r>
      <w:r w:rsidRPr="00857159">
        <w:rPr>
          <w:rFonts w:asciiTheme="majorHAnsi" w:hAnsiTheme="majorHAnsi" w:cstheme="majorHAnsi"/>
          <w:sz w:val="28"/>
          <w:szCs w:val="28"/>
          <w:lang w:val="af-ZA"/>
        </w:rPr>
        <w:t>Quy chế cuộc đấu giá do Trung tâm Dịch vụ đấu giá tài sản thành phố Huế ban hành đăng ký tham gia đấu giá tài sản thông qua việc nộp hồ sơ tham gia đấu giá hợp lệ và tiền đặt trước cho Trung tâm Dịch vụ đấu giá tài sản thành phố Huế theo quy định</w:t>
      </w:r>
      <w:bookmarkEnd w:id="9"/>
      <w:r w:rsidRPr="00857159">
        <w:rPr>
          <w:rFonts w:asciiTheme="majorHAnsi" w:hAnsiTheme="majorHAnsi" w:cstheme="majorHAnsi"/>
          <w:sz w:val="28"/>
          <w:szCs w:val="28"/>
          <w:lang w:val="nl-NL"/>
        </w:rPr>
        <w:t>. Người tham gia đấu giá có thể ủy quyền bằng văn bản cho người khác thay mặt mình tham gia đấu giá</w:t>
      </w:r>
      <w:r w:rsidRPr="00857159">
        <w:rPr>
          <w:rFonts w:asciiTheme="majorHAnsi" w:hAnsiTheme="majorHAnsi" w:cstheme="majorHAnsi"/>
          <w:sz w:val="28"/>
          <w:szCs w:val="28"/>
          <w:lang w:val="vi-VN"/>
        </w:rPr>
        <w:t>.</w:t>
      </w:r>
      <w:r w:rsidRPr="00857159">
        <w:rPr>
          <w:rFonts w:asciiTheme="majorHAnsi" w:hAnsiTheme="majorHAnsi" w:cstheme="majorHAnsi"/>
          <w:sz w:val="28"/>
          <w:szCs w:val="28"/>
          <w:lang w:val="nl-NL"/>
        </w:rPr>
        <w:t xml:space="preserve"> </w:t>
      </w:r>
      <w:bookmarkStart w:id="11" w:name="_Hlk202445140"/>
      <w:r w:rsidRPr="00857159">
        <w:rPr>
          <w:rFonts w:asciiTheme="majorHAnsi" w:hAnsiTheme="majorHAnsi" w:cstheme="majorHAnsi"/>
          <w:sz w:val="28"/>
          <w:szCs w:val="28"/>
          <w:lang w:val="nl-NL"/>
        </w:rPr>
        <w:t>Hồ sơ tham gia đấu giá của cá nhân, tổ chức nộp bao gồm:</w:t>
      </w:r>
    </w:p>
    <w:p w14:paraId="44EBD4B0"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Phiếu đăng ký tham gia đấu giá (theo mẫu do Trung tâm phát hành);</w:t>
      </w:r>
    </w:p>
    <w:p w14:paraId="264B3204"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Đối với cá nhân: Căn cước công dân/căn cước của chồng, vợ và giấy đăng ký kết hôn. </w:t>
      </w:r>
      <w:r w:rsidRPr="00857159">
        <w:rPr>
          <w:rFonts w:asciiTheme="majorHAnsi" w:hAnsiTheme="majorHAnsi" w:cstheme="majorHAnsi"/>
          <w:sz w:val="28"/>
          <w:szCs w:val="28"/>
          <w:lang w:val="vi-VN"/>
        </w:rPr>
        <w:t xml:space="preserve">Trường hợp cá nhân chưa đăng ký kết hôn: </w:t>
      </w:r>
      <w:r w:rsidRPr="00857159">
        <w:rPr>
          <w:rFonts w:asciiTheme="majorHAnsi" w:hAnsiTheme="majorHAnsi" w:cstheme="majorHAnsi"/>
          <w:sz w:val="28"/>
          <w:szCs w:val="28"/>
          <w:lang w:val="nl-NL"/>
        </w:rPr>
        <w:t>K</w:t>
      </w:r>
      <w:r w:rsidRPr="00857159">
        <w:rPr>
          <w:rFonts w:asciiTheme="majorHAnsi" w:hAnsiTheme="majorHAnsi" w:cstheme="majorHAnsi"/>
          <w:sz w:val="28"/>
          <w:szCs w:val="28"/>
          <w:lang w:val="vi-VN"/>
        </w:rPr>
        <w:t>èm Giấy xác nhận tình trạng hôn nhân của UBND xã, phường</w:t>
      </w:r>
      <w:r w:rsidRPr="00857159">
        <w:rPr>
          <w:rFonts w:asciiTheme="majorHAnsi" w:hAnsiTheme="majorHAnsi" w:cstheme="majorHAnsi"/>
          <w:sz w:val="28"/>
          <w:szCs w:val="28"/>
          <w:lang w:val="nl-NL"/>
        </w:rPr>
        <w:t xml:space="preserve"> </w:t>
      </w:r>
      <w:r w:rsidRPr="00857159">
        <w:rPr>
          <w:rFonts w:asciiTheme="majorHAnsi" w:hAnsiTheme="majorHAnsi" w:cstheme="majorHAnsi"/>
          <w:sz w:val="28"/>
          <w:szCs w:val="28"/>
          <w:lang w:val="vi-VN"/>
        </w:rPr>
        <w:t>nơi thường trú</w:t>
      </w:r>
      <w:r w:rsidRPr="00857159">
        <w:rPr>
          <w:rFonts w:asciiTheme="majorHAnsi" w:hAnsiTheme="majorHAnsi" w:cstheme="majorHAnsi"/>
          <w:sz w:val="28"/>
          <w:szCs w:val="28"/>
          <w:lang w:val="af-ZA"/>
        </w:rPr>
        <w:t>.</w:t>
      </w:r>
    </w:p>
    <w:p w14:paraId="2DCA8145"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af-ZA"/>
        </w:rPr>
      </w:pPr>
      <w:r w:rsidRPr="00857159">
        <w:rPr>
          <w:rFonts w:asciiTheme="majorHAnsi" w:hAnsiTheme="majorHAnsi" w:cstheme="majorHAnsi"/>
          <w:sz w:val="28"/>
          <w:szCs w:val="28"/>
          <w:lang w:val="af-ZA"/>
        </w:rPr>
        <w:t>- Đối với tổ chức:</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 xml:space="preserve">Giấy chứng nhận đăng ký đối với tổ chức và </w:t>
      </w:r>
      <w:r w:rsidRPr="00857159">
        <w:rPr>
          <w:rFonts w:asciiTheme="majorHAnsi" w:hAnsiTheme="majorHAnsi" w:cstheme="majorHAnsi"/>
          <w:sz w:val="28"/>
          <w:szCs w:val="28"/>
          <w:lang w:val="nl-NL"/>
        </w:rPr>
        <w:t>căn cước công dân/căn cước</w:t>
      </w:r>
      <w:r w:rsidRPr="00857159">
        <w:rPr>
          <w:rFonts w:asciiTheme="majorHAnsi" w:hAnsiTheme="majorHAnsi" w:cstheme="majorHAnsi"/>
          <w:sz w:val="28"/>
          <w:szCs w:val="28"/>
          <w:lang w:val="af-ZA"/>
        </w:rPr>
        <w:t xml:space="preserve"> người đại diện theo pháp luật.</w:t>
      </w:r>
    </w:p>
    <w:p w14:paraId="4CCE0849"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af-ZA"/>
        </w:rPr>
        <w:t xml:space="preserve">- </w:t>
      </w:r>
      <w:r w:rsidRPr="00857159">
        <w:rPr>
          <w:rFonts w:asciiTheme="majorHAnsi" w:hAnsiTheme="majorHAnsi" w:cstheme="majorHAnsi"/>
          <w:sz w:val="28"/>
          <w:szCs w:val="28"/>
          <w:lang w:val="vi-VN"/>
        </w:rPr>
        <w:t>Trường hợp đấu giá theo ủy quyền</w:t>
      </w:r>
      <w:r w:rsidRPr="00857159">
        <w:rPr>
          <w:rFonts w:asciiTheme="majorHAnsi" w:hAnsiTheme="majorHAnsi" w:cstheme="majorHAnsi"/>
          <w:sz w:val="28"/>
          <w:szCs w:val="28"/>
          <w:lang w:val="af-ZA"/>
        </w:rPr>
        <w:t xml:space="preserve"> nộp </w:t>
      </w:r>
      <w:r w:rsidRPr="00857159">
        <w:rPr>
          <w:rFonts w:asciiTheme="majorHAnsi" w:hAnsiTheme="majorHAnsi" w:cstheme="majorHAnsi"/>
          <w:sz w:val="28"/>
          <w:szCs w:val="28"/>
          <w:lang w:val="vi-VN"/>
        </w:rPr>
        <w:t>kèm theo</w:t>
      </w:r>
      <w:r w:rsidRPr="00857159">
        <w:rPr>
          <w:rFonts w:asciiTheme="majorHAnsi" w:hAnsiTheme="majorHAnsi" w:cstheme="majorHAnsi"/>
          <w:sz w:val="28"/>
          <w:szCs w:val="28"/>
          <w:lang w:val="af-ZA"/>
        </w:rPr>
        <w:t>:</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V</w:t>
      </w:r>
      <w:r w:rsidRPr="00857159">
        <w:rPr>
          <w:rFonts w:asciiTheme="majorHAnsi" w:hAnsiTheme="majorHAnsi" w:cstheme="majorHAnsi"/>
          <w:sz w:val="28"/>
          <w:szCs w:val="28"/>
          <w:lang w:val="vi-VN"/>
        </w:rPr>
        <w:t>ăn bản Ủy quyền tham gia đấu giá tài sản (bản chính) hợp lệ</w:t>
      </w:r>
      <w:r w:rsidRPr="00857159">
        <w:rPr>
          <w:rFonts w:asciiTheme="majorHAnsi" w:hAnsiTheme="majorHAnsi" w:cstheme="majorHAnsi"/>
          <w:sz w:val="28"/>
          <w:szCs w:val="28"/>
          <w:lang w:val="af-ZA"/>
        </w:rPr>
        <w:t xml:space="preserve"> có xác nhận của cơ quan có thẩm quyền:</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T</w:t>
      </w:r>
      <w:r w:rsidRPr="00857159">
        <w:rPr>
          <w:rFonts w:asciiTheme="majorHAnsi" w:hAnsiTheme="majorHAnsi" w:cstheme="majorHAnsi"/>
          <w:sz w:val="28"/>
          <w:szCs w:val="28"/>
          <w:lang w:val="vi-VN"/>
        </w:rPr>
        <w:t>rong đó ghi rõ nội dung</w:t>
      </w:r>
      <w:r w:rsidRPr="00857159">
        <w:rPr>
          <w:rFonts w:asciiTheme="majorHAnsi" w:hAnsiTheme="majorHAnsi" w:cstheme="majorHAnsi"/>
          <w:sz w:val="28"/>
          <w:szCs w:val="28"/>
          <w:lang w:val="af-ZA"/>
        </w:rPr>
        <w:t xml:space="preserve"> </w:t>
      </w:r>
      <w:r w:rsidRPr="00857159">
        <w:rPr>
          <w:rFonts w:asciiTheme="majorHAnsi" w:hAnsiTheme="majorHAnsi" w:cstheme="majorHAnsi"/>
          <w:sz w:val="28"/>
          <w:szCs w:val="28"/>
          <w:lang w:val="vi-VN"/>
        </w:rPr>
        <w:t xml:space="preserve">ủy quyền, phạm vi ủy quyền và thời hạn ủy quyền </w:t>
      </w:r>
      <w:r w:rsidRPr="00857159">
        <w:rPr>
          <w:rFonts w:asciiTheme="majorHAnsi" w:hAnsiTheme="majorHAnsi" w:cstheme="majorHAnsi"/>
          <w:sz w:val="28"/>
          <w:szCs w:val="28"/>
          <w:lang w:val="af-ZA"/>
        </w:rPr>
        <w:t>kèm</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nl-NL"/>
        </w:rPr>
        <w:t>căn cước công dân</w:t>
      </w:r>
      <w:r w:rsidRPr="00857159">
        <w:rPr>
          <w:rFonts w:asciiTheme="majorHAnsi" w:hAnsiTheme="majorHAnsi" w:cstheme="majorHAnsi"/>
          <w:sz w:val="28"/>
          <w:szCs w:val="28"/>
          <w:lang w:val="vi-VN"/>
        </w:rPr>
        <w:t xml:space="preserve"> của người được ủy quyền</w:t>
      </w:r>
      <w:r w:rsidRPr="00857159">
        <w:rPr>
          <w:rFonts w:asciiTheme="majorHAnsi" w:hAnsiTheme="majorHAnsi" w:cstheme="majorHAnsi"/>
          <w:sz w:val="28"/>
          <w:szCs w:val="28"/>
          <w:lang w:val="nl-NL"/>
        </w:rPr>
        <w:t xml:space="preserve">. </w:t>
      </w:r>
    </w:p>
    <w:p w14:paraId="1720B8A8"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af-ZA"/>
        </w:rPr>
      </w:pPr>
      <w:r w:rsidRPr="00857159">
        <w:rPr>
          <w:rFonts w:asciiTheme="majorHAnsi" w:hAnsiTheme="majorHAnsi" w:cstheme="majorHAnsi"/>
          <w:sz w:val="28"/>
          <w:szCs w:val="28"/>
          <w:lang w:val="af-ZA"/>
        </w:rPr>
        <w:t xml:space="preserve">- Cam kết của tổ chức, cá nhân sau khi trúng đấu giá sử dụng tài sản đúng mục đích, đúng quy định pháp luật. </w:t>
      </w:r>
    </w:p>
    <w:bookmarkEnd w:id="11"/>
    <w:p w14:paraId="5D58BA3B" w14:textId="77777777"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lastRenderedPageBreak/>
        <w:t xml:space="preserve">Ghi chú: Ngoài </w:t>
      </w:r>
      <w:r w:rsidRPr="00857159">
        <w:rPr>
          <w:rFonts w:asciiTheme="majorHAnsi" w:hAnsiTheme="majorHAnsi" w:cstheme="majorHAnsi"/>
          <w:sz w:val="28"/>
          <w:szCs w:val="28"/>
          <w:lang w:val="nl-NL"/>
        </w:rPr>
        <w:t>Đơn đăng ký đấu giá tài sản (theo mẫu)</w:t>
      </w:r>
      <w:r w:rsidRPr="00857159">
        <w:rPr>
          <w:rFonts w:asciiTheme="majorHAnsi" w:hAnsiTheme="majorHAnsi" w:cstheme="majorHAnsi"/>
          <w:sz w:val="28"/>
          <w:szCs w:val="28"/>
          <w:lang w:val="vi-VN"/>
        </w:rPr>
        <w:t>, Trung tâm nhận bản sao có chứng thực các loại giấy tờ nêu trên hoặc bản photocopy sau khi đối chiếu với bản chính</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Hồ sơ không trúng đấu giá không hoàn trả lại.</w:t>
      </w:r>
    </w:p>
    <w:bookmarkEnd w:id="10"/>
    <w:p w14:paraId="6BEC92E5" w14:textId="364516B8" w:rsidR="00857159"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h) Thời gian</w:t>
      </w:r>
      <w:r w:rsidR="00857159" w:rsidRPr="00857159">
        <w:rPr>
          <w:rFonts w:asciiTheme="majorHAnsi" w:hAnsiTheme="majorHAnsi" w:cstheme="majorHAnsi"/>
          <w:color w:val="000000"/>
          <w:sz w:val="28"/>
          <w:szCs w:val="28"/>
          <w:lang w:val="vi-VN"/>
        </w:rPr>
        <w:t>, địa điểm tổ chức cuộc đấu giá:</w:t>
      </w:r>
      <w:bookmarkStart w:id="12" w:name="_Hlk202188724"/>
      <w:r w:rsidR="00857159" w:rsidRPr="00857159">
        <w:rPr>
          <w:rFonts w:asciiTheme="majorHAnsi" w:hAnsiTheme="majorHAnsi" w:cstheme="majorHAnsi"/>
          <w:color w:val="000000"/>
          <w:sz w:val="28"/>
          <w:szCs w:val="28"/>
          <w:lang w:val="vi-VN"/>
        </w:rPr>
        <w:t xml:space="preserve"> </w:t>
      </w:r>
      <w:r w:rsidR="00857159" w:rsidRPr="00857159">
        <w:rPr>
          <w:rFonts w:asciiTheme="majorHAnsi" w:hAnsiTheme="majorHAnsi" w:cstheme="majorHAnsi"/>
          <w:sz w:val="28"/>
          <w:szCs w:val="28"/>
          <w:lang w:val="nl-NL"/>
        </w:rPr>
        <w:t xml:space="preserve">14 giờ 30 phút ngày </w:t>
      </w:r>
      <w:r w:rsidR="006C4FAE">
        <w:rPr>
          <w:rFonts w:asciiTheme="majorHAnsi" w:hAnsiTheme="majorHAnsi" w:cstheme="majorHAnsi"/>
          <w:sz w:val="28"/>
          <w:szCs w:val="28"/>
          <w:lang w:val="nl-NL"/>
        </w:rPr>
        <w:t>25</w:t>
      </w:r>
      <w:r w:rsidR="00857159" w:rsidRPr="00857159">
        <w:rPr>
          <w:rFonts w:asciiTheme="majorHAnsi" w:hAnsiTheme="majorHAnsi" w:cstheme="majorHAnsi"/>
          <w:sz w:val="28"/>
          <w:szCs w:val="28"/>
          <w:lang w:val="nl-NL"/>
        </w:rPr>
        <w:t xml:space="preserve"> tháng </w:t>
      </w:r>
      <w:r w:rsidR="006C4FAE">
        <w:rPr>
          <w:rFonts w:asciiTheme="majorHAnsi" w:hAnsiTheme="majorHAnsi" w:cstheme="majorHAnsi"/>
          <w:sz w:val="28"/>
          <w:szCs w:val="28"/>
          <w:lang w:val="nl-NL"/>
        </w:rPr>
        <w:t>9</w:t>
      </w:r>
      <w:r w:rsidR="00857159" w:rsidRPr="00857159">
        <w:rPr>
          <w:rFonts w:asciiTheme="majorHAnsi" w:hAnsiTheme="majorHAnsi" w:cstheme="majorHAnsi"/>
          <w:sz w:val="28"/>
          <w:szCs w:val="28"/>
          <w:lang w:val="nl-NL"/>
        </w:rPr>
        <w:t xml:space="preserve"> năm 2025 </w:t>
      </w:r>
      <w:bookmarkStart w:id="13" w:name="_Hlk188337379"/>
      <w:r w:rsidR="00857159" w:rsidRPr="00857159">
        <w:rPr>
          <w:rFonts w:asciiTheme="majorHAnsi" w:hAnsiTheme="majorHAnsi" w:cstheme="majorHAnsi"/>
          <w:sz w:val="28"/>
          <w:szCs w:val="28"/>
          <w:lang w:val="nl-NL"/>
        </w:rPr>
        <w:t xml:space="preserve">tại </w:t>
      </w:r>
      <w:r w:rsidR="00857159" w:rsidRPr="00857159">
        <w:rPr>
          <w:rFonts w:asciiTheme="majorHAnsi" w:hAnsiTheme="majorHAnsi" w:cstheme="majorHAnsi"/>
          <w:sz w:val="28"/>
          <w:szCs w:val="28"/>
          <w:lang w:val="af-ZA"/>
        </w:rPr>
        <w:t xml:space="preserve">Hội trường </w:t>
      </w:r>
      <w:bookmarkEnd w:id="13"/>
      <w:r w:rsidR="00857159" w:rsidRPr="00857159">
        <w:rPr>
          <w:rFonts w:asciiTheme="majorHAnsi" w:hAnsiTheme="majorHAnsi" w:cstheme="majorHAnsi"/>
          <w:sz w:val="28"/>
          <w:szCs w:val="28"/>
          <w:lang w:val="nl-NL"/>
        </w:rPr>
        <w:t>Trung tâm Dịch vụ đấu giá tài sản thành phố Huế, số 17 Nguyễn Văn Linh, phường Hương An, thành phố Huế</w:t>
      </w:r>
      <w:bookmarkEnd w:id="12"/>
      <w:r w:rsidR="00857159" w:rsidRPr="00857159">
        <w:rPr>
          <w:rFonts w:asciiTheme="majorHAnsi" w:hAnsiTheme="majorHAnsi" w:cstheme="majorHAnsi"/>
          <w:sz w:val="28"/>
          <w:szCs w:val="28"/>
          <w:lang w:val="af-ZA"/>
        </w:rPr>
        <w:t>.</w:t>
      </w:r>
    </w:p>
    <w:p w14:paraId="29254B3B" w14:textId="77777777" w:rsidR="00857159" w:rsidRPr="00857159" w:rsidRDefault="00511F27" w:rsidP="00857159">
      <w:pPr>
        <w:spacing w:before="60" w:after="60" w:line="264" w:lineRule="auto"/>
        <w:ind w:firstLine="567"/>
        <w:jc w:val="both"/>
        <w:rPr>
          <w:rFonts w:asciiTheme="majorHAnsi" w:hAnsiTheme="majorHAnsi" w:cstheme="majorHAnsi"/>
          <w:sz w:val="28"/>
          <w:szCs w:val="28"/>
          <w:lang w:val="nl-NL"/>
        </w:rPr>
      </w:pPr>
      <w:r w:rsidRPr="00857159">
        <w:rPr>
          <w:rFonts w:asciiTheme="majorHAnsi" w:hAnsiTheme="majorHAnsi" w:cstheme="majorHAnsi"/>
          <w:color w:val="000000"/>
          <w:sz w:val="28"/>
          <w:szCs w:val="28"/>
          <w:lang w:val="vi-VN"/>
        </w:rPr>
        <w:t>i) Hình th</w:t>
      </w:r>
      <w:r w:rsidR="00857159" w:rsidRPr="00857159">
        <w:rPr>
          <w:rFonts w:asciiTheme="majorHAnsi" w:hAnsiTheme="majorHAnsi" w:cstheme="majorHAnsi"/>
          <w:color w:val="000000"/>
          <w:sz w:val="28"/>
          <w:szCs w:val="28"/>
          <w:lang w:val="vi-VN"/>
        </w:rPr>
        <w:t xml:space="preserve">ức đấu giá, phương thức đấu giá: </w:t>
      </w:r>
      <w:r w:rsidR="00857159" w:rsidRPr="00857159">
        <w:rPr>
          <w:rFonts w:asciiTheme="majorHAnsi" w:hAnsiTheme="majorHAnsi" w:cstheme="majorHAnsi"/>
          <w:sz w:val="28"/>
          <w:szCs w:val="28"/>
          <w:lang w:val="vi-VN"/>
        </w:rPr>
        <w:t xml:space="preserve">Đấu giá bằng bỏ phiếu trực tiếp tại phiên đấu giá, theo phương thức trả giá lên và </w:t>
      </w:r>
      <w:r w:rsidR="00857159" w:rsidRPr="00857159">
        <w:rPr>
          <w:rFonts w:asciiTheme="majorHAnsi" w:hAnsiTheme="majorHAnsi" w:cstheme="majorHAnsi"/>
          <w:sz w:val="28"/>
          <w:szCs w:val="28"/>
          <w:lang w:val="nl-NL"/>
        </w:rPr>
        <w:t>không hạn chế số vòng đấu giá cho đến khi không có người tham gia trả giá.</w:t>
      </w:r>
    </w:p>
    <w:p w14:paraId="03ED7B08" w14:textId="7304E4B7" w:rsidR="00857159" w:rsidRPr="00857159" w:rsidRDefault="00511F27" w:rsidP="00857159">
      <w:pPr>
        <w:spacing w:before="60" w:after="60" w:line="264" w:lineRule="auto"/>
        <w:ind w:firstLine="567"/>
        <w:jc w:val="both"/>
        <w:rPr>
          <w:rFonts w:asciiTheme="majorHAnsi" w:hAnsiTheme="majorHAnsi" w:cstheme="majorHAnsi"/>
          <w:bCs/>
          <w:sz w:val="28"/>
          <w:szCs w:val="28"/>
          <w:lang w:val="pt-BR"/>
        </w:rPr>
      </w:pPr>
      <w:r w:rsidRPr="00857159">
        <w:rPr>
          <w:rFonts w:asciiTheme="majorHAnsi" w:hAnsiTheme="majorHAnsi" w:cstheme="majorHAnsi"/>
          <w:color w:val="000000"/>
          <w:sz w:val="28"/>
          <w:szCs w:val="28"/>
          <w:lang w:val="vi-VN"/>
        </w:rPr>
        <w:tab/>
        <w:t xml:space="preserve">Tổ chức, cá nhân, có nhu cầu mua đấu giá tài sản xin liên hệ và nộp hồ sơ tại </w:t>
      </w:r>
      <w:r w:rsidR="00857159" w:rsidRPr="00857159">
        <w:rPr>
          <w:rFonts w:asciiTheme="majorHAnsi" w:hAnsiTheme="majorHAnsi" w:cstheme="majorHAnsi"/>
          <w:sz w:val="28"/>
          <w:szCs w:val="28"/>
          <w:lang w:val="nl-NL"/>
        </w:rPr>
        <w:t>Trung tâm Dịch vụ đấu giá tài sản thành phố Huế, số 17 Nguyễn Văn Linh, phường Hương An, thành phố Huế - Điện thoại: 0944</w:t>
      </w:r>
      <w:r w:rsidR="0063013A">
        <w:rPr>
          <w:rFonts w:asciiTheme="majorHAnsi" w:hAnsiTheme="majorHAnsi" w:cstheme="majorHAnsi"/>
          <w:sz w:val="28"/>
          <w:szCs w:val="28"/>
          <w:lang w:val="nl-NL"/>
        </w:rPr>
        <w:t>.</w:t>
      </w:r>
      <w:r w:rsidR="00857159" w:rsidRPr="00857159">
        <w:rPr>
          <w:rFonts w:asciiTheme="majorHAnsi" w:hAnsiTheme="majorHAnsi" w:cstheme="majorHAnsi"/>
          <w:sz w:val="28"/>
          <w:szCs w:val="28"/>
          <w:lang w:val="nl-NL"/>
        </w:rPr>
        <w:t>980</w:t>
      </w:r>
      <w:r w:rsidR="0063013A">
        <w:rPr>
          <w:rFonts w:asciiTheme="majorHAnsi" w:hAnsiTheme="majorHAnsi" w:cstheme="majorHAnsi"/>
          <w:sz w:val="28"/>
          <w:szCs w:val="28"/>
          <w:lang w:val="nl-NL"/>
        </w:rPr>
        <w:t>.</w:t>
      </w:r>
      <w:r w:rsidR="00857159" w:rsidRPr="00857159">
        <w:rPr>
          <w:rFonts w:asciiTheme="majorHAnsi" w:hAnsiTheme="majorHAnsi" w:cstheme="majorHAnsi"/>
          <w:sz w:val="28"/>
          <w:szCs w:val="28"/>
          <w:lang w:val="nl-NL"/>
        </w:rPr>
        <w:t>469 hoặc Cơ quan Thi hành án dân sự thành phố Huế, địa chỉ: 36 Nguyễn Sinh Sắc, phường Vỹ Dạ, thành phố Huế</w:t>
      </w:r>
      <w:r w:rsidR="00857159" w:rsidRPr="00857159">
        <w:rPr>
          <w:rFonts w:asciiTheme="majorHAnsi" w:hAnsiTheme="majorHAnsi" w:cstheme="majorHAnsi"/>
          <w:bCs/>
          <w:sz w:val="28"/>
          <w:szCs w:val="28"/>
          <w:lang w:val="pt-BR"/>
        </w:rPr>
        <w:t xml:space="preserve">. </w:t>
      </w:r>
    </w:p>
    <w:p w14:paraId="723E7309" w14:textId="25AD499B" w:rsidR="00511F27" w:rsidRPr="00857159" w:rsidRDefault="00511F27" w:rsidP="00857159">
      <w:pPr>
        <w:spacing w:before="60" w:after="120" w:line="264" w:lineRule="auto"/>
        <w:ind w:firstLine="567"/>
        <w:jc w:val="both"/>
        <w:rPr>
          <w:rFonts w:asciiTheme="majorHAnsi" w:hAnsiTheme="majorHAnsi" w:cstheme="majorHAnsi"/>
          <w:bCs/>
          <w:sz w:val="28"/>
          <w:szCs w:val="28"/>
          <w:lang w:val="pt-BR"/>
        </w:rPr>
      </w:pPr>
      <w:r w:rsidRPr="00857159">
        <w:rPr>
          <w:rFonts w:asciiTheme="majorHAnsi" w:hAnsiTheme="majorHAnsi" w:cstheme="majorHAnsi"/>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2"/>
      </w:tblGrid>
      <w:tr w:rsidR="008D3BB9" w:rsidRPr="00FA56D8" w14:paraId="3C4C655A" w14:textId="77777777" w:rsidTr="00B70537">
        <w:tc>
          <w:tcPr>
            <w:tcW w:w="4820" w:type="dxa"/>
          </w:tcPr>
          <w:p w14:paraId="32A0ABE2" w14:textId="77777777" w:rsidR="008D3BB9" w:rsidRPr="004355BC" w:rsidRDefault="008D3BB9" w:rsidP="003F6272">
            <w:pPr>
              <w:jc w:val="both"/>
              <w:rPr>
                <w:b/>
                <w:i/>
                <w:lang w:val="nl-NL"/>
              </w:rPr>
            </w:pPr>
            <w:r w:rsidRPr="004355BC">
              <w:rPr>
                <w:b/>
                <w:i/>
                <w:lang w:val="nl-NL"/>
              </w:rPr>
              <w:t>Nơi nhận:</w:t>
            </w:r>
          </w:p>
          <w:p w14:paraId="0E8E26DE" w14:textId="2284A8B8" w:rsidR="00B70537" w:rsidRPr="00B70537" w:rsidRDefault="008D3BB9" w:rsidP="00B70537">
            <w:pPr>
              <w:jc w:val="both"/>
              <w:rPr>
                <w:sz w:val="22"/>
                <w:szCs w:val="22"/>
                <w:lang w:val="nl-NL"/>
              </w:rPr>
            </w:pPr>
            <w:r w:rsidRPr="004355BC">
              <w:rPr>
                <w:sz w:val="22"/>
                <w:szCs w:val="22"/>
                <w:lang w:val="nl-NL"/>
              </w:rPr>
              <w:t>-</w:t>
            </w:r>
            <w:r w:rsidR="00857159">
              <w:rPr>
                <w:sz w:val="22"/>
                <w:szCs w:val="22"/>
                <w:lang w:val="nl-NL"/>
              </w:rPr>
              <w:t xml:space="preserve"> Đương sự</w:t>
            </w:r>
            <w:r>
              <w:rPr>
                <w:sz w:val="22"/>
                <w:szCs w:val="22"/>
                <w:lang w:val="nl-NL"/>
              </w:rPr>
              <w:t>;</w:t>
            </w:r>
          </w:p>
          <w:p w14:paraId="7E75C66C" w14:textId="11812737" w:rsidR="00B70537" w:rsidRDefault="00B70537" w:rsidP="00B70537">
            <w:pPr>
              <w:jc w:val="both"/>
              <w:rPr>
                <w:color w:val="000000"/>
                <w:sz w:val="22"/>
                <w:szCs w:val="22"/>
                <w:lang w:val="nl-NL"/>
              </w:rPr>
            </w:pPr>
            <w:r w:rsidRPr="00973170">
              <w:rPr>
                <w:color w:val="000000"/>
                <w:sz w:val="22"/>
                <w:szCs w:val="22"/>
                <w:lang w:val="nl-NL"/>
              </w:rPr>
              <w:t>- Cổng thông tin điện tử quốc gia về ĐGTS;</w:t>
            </w:r>
          </w:p>
          <w:p w14:paraId="3D091951" w14:textId="44EC1A9B" w:rsidR="00B70537" w:rsidRPr="00772F4A" w:rsidRDefault="00B70537" w:rsidP="00B70537">
            <w:pPr>
              <w:jc w:val="both"/>
              <w:rPr>
                <w:sz w:val="22"/>
                <w:szCs w:val="22"/>
                <w:lang w:val="vi-VN"/>
              </w:rPr>
            </w:pPr>
            <w:r>
              <w:rPr>
                <w:sz w:val="22"/>
                <w:szCs w:val="22"/>
                <w:lang w:val="nl-NL"/>
              </w:rPr>
              <w:t xml:space="preserve">- Cổng </w:t>
            </w:r>
            <w:r>
              <w:rPr>
                <w:sz w:val="22"/>
                <w:szCs w:val="22"/>
                <w:lang w:val="vi-VN"/>
              </w:rPr>
              <w:t>TTĐT Tổng cục THADS;</w:t>
            </w:r>
          </w:p>
          <w:p w14:paraId="211D0DEC" w14:textId="3F8090FB" w:rsidR="00B70537" w:rsidRPr="00973170" w:rsidRDefault="00B70537" w:rsidP="00B70537">
            <w:pPr>
              <w:jc w:val="both"/>
              <w:rPr>
                <w:color w:val="000000"/>
                <w:sz w:val="22"/>
                <w:szCs w:val="22"/>
                <w:lang w:val="nl-NL"/>
              </w:rPr>
            </w:pPr>
            <w:r>
              <w:rPr>
                <w:sz w:val="22"/>
                <w:szCs w:val="22"/>
                <w:lang w:val="nl-NL"/>
              </w:rPr>
              <w:t xml:space="preserve">- </w:t>
            </w:r>
            <w:r>
              <w:rPr>
                <w:color w:val="000000"/>
                <w:sz w:val="22"/>
                <w:szCs w:val="22"/>
                <w:lang w:val="vi-VN"/>
              </w:rPr>
              <w:t>Trang thông tin điện tử Cục THADS</w:t>
            </w:r>
            <w:r w:rsidRPr="009F2233">
              <w:rPr>
                <w:color w:val="000000"/>
                <w:sz w:val="22"/>
                <w:szCs w:val="22"/>
                <w:lang w:val="vi-VN"/>
              </w:rPr>
              <w:t xml:space="preserve"> </w:t>
            </w:r>
            <w:r w:rsidR="00D56426">
              <w:rPr>
                <w:color w:val="000000"/>
                <w:sz w:val="22"/>
                <w:szCs w:val="22"/>
              </w:rPr>
              <w:t xml:space="preserve">TP </w:t>
            </w:r>
            <w:r w:rsidRPr="009F2233">
              <w:rPr>
                <w:color w:val="000000"/>
                <w:sz w:val="22"/>
                <w:szCs w:val="22"/>
                <w:lang w:val="vi-VN"/>
              </w:rPr>
              <w:t>Huế</w:t>
            </w:r>
            <w:r w:rsidRPr="00973170">
              <w:rPr>
                <w:color w:val="000000"/>
                <w:sz w:val="22"/>
                <w:szCs w:val="22"/>
                <w:lang w:val="nl-NL"/>
              </w:rPr>
              <w:t>;</w:t>
            </w:r>
          </w:p>
          <w:p w14:paraId="3E8C63B6" w14:textId="598BEB6B" w:rsidR="00B70537" w:rsidRDefault="00B70537" w:rsidP="00B70537">
            <w:pPr>
              <w:jc w:val="both"/>
              <w:rPr>
                <w:color w:val="000000"/>
                <w:sz w:val="22"/>
                <w:szCs w:val="22"/>
                <w:lang w:val="nl-NL"/>
              </w:rPr>
            </w:pPr>
            <w:r>
              <w:rPr>
                <w:color w:val="000000"/>
                <w:sz w:val="22"/>
                <w:szCs w:val="22"/>
                <w:lang w:val="nl-NL"/>
              </w:rPr>
              <w:t>-</w:t>
            </w:r>
            <w:r>
              <w:rPr>
                <w:color w:val="000000"/>
                <w:sz w:val="22"/>
                <w:szCs w:val="22"/>
                <w:lang w:val="vi-VN"/>
              </w:rPr>
              <w:t xml:space="preserve"> </w:t>
            </w:r>
            <w:r>
              <w:rPr>
                <w:color w:val="000000"/>
                <w:sz w:val="22"/>
                <w:szCs w:val="22"/>
                <w:lang w:val="nl-NL"/>
              </w:rPr>
              <w:t xml:space="preserve">Viện kiểm sát nhân dân </w:t>
            </w:r>
            <w:r w:rsidR="00D56426">
              <w:rPr>
                <w:color w:val="000000"/>
                <w:sz w:val="22"/>
                <w:szCs w:val="22"/>
                <w:lang w:val="nl-NL"/>
              </w:rPr>
              <w:t xml:space="preserve">thành phố </w:t>
            </w:r>
            <w:r>
              <w:rPr>
                <w:color w:val="000000"/>
                <w:sz w:val="22"/>
                <w:szCs w:val="22"/>
                <w:lang w:val="nl-NL"/>
              </w:rPr>
              <w:t>Huế;</w:t>
            </w:r>
          </w:p>
          <w:p w14:paraId="074CEF4A" w14:textId="77777777" w:rsidR="00B70537" w:rsidRDefault="00B70537" w:rsidP="00B70537">
            <w:pPr>
              <w:jc w:val="both"/>
              <w:rPr>
                <w:sz w:val="22"/>
                <w:szCs w:val="22"/>
                <w:lang w:val="nl-NL"/>
              </w:rPr>
            </w:pPr>
            <w:r>
              <w:rPr>
                <w:color w:val="000000"/>
                <w:sz w:val="22"/>
                <w:szCs w:val="22"/>
                <w:lang w:val="nl-NL"/>
              </w:rPr>
              <w:t>- Lưu: VT, HSTHA.</w:t>
            </w:r>
            <w:r w:rsidRPr="004355BC">
              <w:rPr>
                <w:sz w:val="22"/>
                <w:szCs w:val="22"/>
                <w:lang w:val="nl-NL"/>
              </w:rPr>
              <w:t xml:space="preserve"> </w:t>
            </w:r>
          </w:p>
          <w:p w14:paraId="0FDFCE88" w14:textId="2D84AEBE" w:rsidR="008D3BB9" w:rsidRDefault="008D3BB9" w:rsidP="00B70537">
            <w:pPr>
              <w:jc w:val="both"/>
              <w:rPr>
                <w:sz w:val="28"/>
                <w:szCs w:val="28"/>
                <w:lang w:val="nl-NL"/>
              </w:rPr>
            </w:pPr>
          </w:p>
        </w:tc>
        <w:tc>
          <w:tcPr>
            <w:tcW w:w="4672" w:type="dxa"/>
          </w:tcPr>
          <w:p w14:paraId="1802EFD4" w14:textId="77777777" w:rsidR="008D3BB9" w:rsidRPr="004355BC" w:rsidRDefault="008D3BB9" w:rsidP="003F6272">
            <w:pPr>
              <w:jc w:val="center"/>
              <w:rPr>
                <w:b/>
                <w:sz w:val="28"/>
                <w:szCs w:val="28"/>
                <w:lang w:val="nl-NL"/>
              </w:rPr>
            </w:pPr>
            <w:r w:rsidRPr="004355BC">
              <w:rPr>
                <w:b/>
                <w:sz w:val="28"/>
                <w:szCs w:val="28"/>
                <w:lang w:val="nl-NL"/>
              </w:rPr>
              <w:t>CHẤP HÀNH VIÊN</w:t>
            </w:r>
          </w:p>
          <w:p w14:paraId="43B7693D" w14:textId="77777777" w:rsidR="008D3BB9" w:rsidRPr="004355BC" w:rsidRDefault="008D3BB9" w:rsidP="003F6272">
            <w:pPr>
              <w:jc w:val="center"/>
              <w:rPr>
                <w:b/>
                <w:sz w:val="28"/>
                <w:szCs w:val="28"/>
                <w:lang w:val="nl-NL"/>
              </w:rPr>
            </w:pPr>
          </w:p>
          <w:p w14:paraId="6E4D1F1A" w14:textId="77777777" w:rsidR="008D3BB9" w:rsidRPr="004355BC" w:rsidRDefault="008D3BB9" w:rsidP="003F6272">
            <w:pPr>
              <w:jc w:val="center"/>
              <w:rPr>
                <w:b/>
                <w:sz w:val="28"/>
                <w:szCs w:val="28"/>
                <w:lang w:val="nl-NL"/>
              </w:rPr>
            </w:pPr>
          </w:p>
          <w:p w14:paraId="1FAF0F66" w14:textId="77777777" w:rsidR="008D3BB9" w:rsidRPr="004355BC" w:rsidRDefault="008D3BB9" w:rsidP="003F6272">
            <w:pPr>
              <w:jc w:val="center"/>
              <w:rPr>
                <w:b/>
                <w:sz w:val="28"/>
                <w:szCs w:val="28"/>
                <w:lang w:val="nl-NL"/>
              </w:rPr>
            </w:pPr>
          </w:p>
          <w:p w14:paraId="19EE85B6" w14:textId="77777777" w:rsidR="008D3BB9" w:rsidRPr="004355BC" w:rsidRDefault="008D3BB9" w:rsidP="003F6272">
            <w:pPr>
              <w:jc w:val="center"/>
              <w:rPr>
                <w:b/>
                <w:sz w:val="28"/>
                <w:szCs w:val="28"/>
                <w:lang w:val="nl-NL"/>
              </w:rPr>
            </w:pPr>
          </w:p>
          <w:p w14:paraId="6E8C5FCC" w14:textId="77777777" w:rsidR="008D3BB9" w:rsidRPr="004355BC" w:rsidRDefault="008D3BB9" w:rsidP="003F6272">
            <w:pPr>
              <w:jc w:val="center"/>
              <w:rPr>
                <w:b/>
                <w:sz w:val="28"/>
                <w:szCs w:val="28"/>
                <w:lang w:val="nl-NL"/>
              </w:rPr>
            </w:pPr>
          </w:p>
          <w:p w14:paraId="1A43F64B" w14:textId="77777777" w:rsidR="008D3BB9" w:rsidRDefault="008D3BB9" w:rsidP="003F6272">
            <w:pPr>
              <w:jc w:val="center"/>
              <w:rPr>
                <w:sz w:val="28"/>
                <w:szCs w:val="28"/>
                <w:lang w:val="nl-NL"/>
              </w:rPr>
            </w:pPr>
            <w:r w:rsidRPr="004355BC">
              <w:rPr>
                <w:b/>
                <w:sz w:val="28"/>
                <w:szCs w:val="28"/>
                <w:lang w:val="nl-NL"/>
              </w:rPr>
              <w:t>Trần Anh Nguyên</w:t>
            </w:r>
          </w:p>
        </w:tc>
      </w:tr>
    </w:tbl>
    <w:p w14:paraId="59D8F9D2" w14:textId="77777777" w:rsidR="008D3BB9" w:rsidRDefault="008D3BB9" w:rsidP="008D3BB9">
      <w:pPr>
        <w:ind w:firstLine="567"/>
        <w:jc w:val="both"/>
        <w:rPr>
          <w:sz w:val="28"/>
          <w:szCs w:val="28"/>
          <w:lang w:val="nl-NL"/>
        </w:rPr>
      </w:pPr>
    </w:p>
    <w:p w14:paraId="73F4DC1B" w14:textId="77777777" w:rsidR="008D3BB9" w:rsidRPr="003F0262" w:rsidRDefault="008D3BB9" w:rsidP="008D3BB9">
      <w:pPr>
        <w:ind w:firstLine="567"/>
        <w:jc w:val="both"/>
        <w:rPr>
          <w:sz w:val="28"/>
          <w:szCs w:val="28"/>
          <w:lang w:val="nl-NL"/>
        </w:rPr>
      </w:pPr>
    </w:p>
    <w:sectPr w:rsidR="008D3BB9" w:rsidRPr="003F0262" w:rsidSect="00FA56D8">
      <w:pgSz w:w="11906" w:h="16838" w:code="9"/>
      <w:pgMar w:top="1134" w:right="851" w:bottom="1134" w:left="1701"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41B5"/>
    <w:multiLevelType w:val="hybridMultilevel"/>
    <w:tmpl w:val="CC5A4124"/>
    <w:lvl w:ilvl="0" w:tplc="074683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D57A2"/>
    <w:multiLevelType w:val="hybridMultilevel"/>
    <w:tmpl w:val="3116853C"/>
    <w:lvl w:ilvl="0" w:tplc="B750F782">
      <w:start w:val="1"/>
      <w:numFmt w:val="decimal"/>
      <w:lvlText w:val="%1."/>
      <w:lvlJc w:val="left"/>
      <w:pPr>
        <w:ind w:left="303" w:hanging="360"/>
      </w:pPr>
      <w:rPr>
        <w:rFonts w:hint="default"/>
        <w:b/>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15:restartNumberingAfterBreak="0">
    <w:nsid w:val="111A3FEC"/>
    <w:multiLevelType w:val="hybridMultilevel"/>
    <w:tmpl w:val="E8024F52"/>
    <w:lvl w:ilvl="0" w:tplc="3FB67CA2">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6060E3C"/>
    <w:multiLevelType w:val="multilevel"/>
    <w:tmpl w:val="3B9E671E"/>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704" w:hanging="2160"/>
      </w:pPr>
      <w:rPr>
        <w:rFonts w:hint="default"/>
        <w:b w:val="0"/>
      </w:rPr>
    </w:lvl>
  </w:abstractNum>
  <w:abstractNum w:abstractNumId="4" w15:restartNumberingAfterBreak="0">
    <w:nsid w:val="17526801"/>
    <w:multiLevelType w:val="hybridMultilevel"/>
    <w:tmpl w:val="96E8F04A"/>
    <w:lvl w:ilvl="0" w:tplc="9A4492FE">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8BD2FCA"/>
    <w:multiLevelType w:val="hybridMultilevel"/>
    <w:tmpl w:val="DD62B946"/>
    <w:lvl w:ilvl="0" w:tplc="382A1A0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AFE2944"/>
    <w:multiLevelType w:val="hybridMultilevel"/>
    <w:tmpl w:val="EC60C054"/>
    <w:lvl w:ilvl="0" w:tplc="A5240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0A79F3"/>
    <w:multiLevelType w:val="hybridMultilevel"/>
    <w:tmpl w:val="883624E0"/>
    <w:lvl w:ilvl="0" w:tplc="0720C9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1147E9"/>
    <w:multiLevelType w:val="hybridMultilevel"/>
    <w:tmpl w:val="1BDAC8C4"/>
    <w:lvl w:ilvl="0" w:tplc="1AC2F1F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50E3DD3"/>
    <w:multiLevelType w:val="hybridMultilevel"/>
    <w:tmpl w:val="7170352C"/>
    <w:lvl w:ilvl="0" w:tplc="5CA4540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8F15DD6"/>
    <w:multiLevelType w:val="hybridMultilevel"/>
    <w:tmpl w:val="D972ABD0"/>
    <w:lvl w:ilvl="0" w:tplc="E7D6B7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237E8E"/>
    <w:multiLevelType w:val="hybridMultilevel"/>
    <w:tmpl w:val="7ED6686A"/>
    <w:lvl w:ilvl="0" w:tplc="6C24FC3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9062E1A"/>
    <w:multiLevelType w:val="hybridMultilevel"/>
    <w:tmpl w:val="C3681A7E"/>
    <w:lvl w:ilvl="0" w:tplc="99921492">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6"/>
  </w:num>
  <w:num w:numId="2">
    <w:abstractNumId w:val="10"/>
  </w:num>
  <w:num w:numId="3">
    <w:abstractNumId w:val="0"/>
  </w:num>
  <w:num w:numId="4">
    <w:abstractNumId w:val="7"/>
  </w:num>
  <w:num w:numId="5">
    <w:abstractNumId w:val="12"/>
  </w:num>
  <w:num w:numId="6">
    <w:abstractNumId w:val="1"/>
  </w:num>
  <w:num w:numId="7">
    <w:abstractNumId w:val="9"/>
  </w:num>
  <w:num w:numId="8">
    <w:abstractNumId w:val="11"/>
  </w:num>
  <w:num w:numId="9">
    <w:abstractNumId w:val="5"/>
  </w:num>
  <w:num w:numId="10">
    <w:abstractNumId w:val="8"/>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85"/>
    <w:rsid w:val="00013956"/>
    <w:rsid w:val="00013A2D"/>
    <w:rsid w:val="00041583"/>
    <w:rsid w:val="00060A96"/>
    <w:rsid w:val="000D66CD"/>
    <w:rsid w:val="001016D2"/>
    <w:rsid w:val="0010493E"/>
    <w:rsid w:val="00110817"/>
    <w:rsid w:val="0017108B"/>
    <w:rsid w:val="001B7117"/>
    <w:rsid w:val="001D2305"/>
    <w:rsid w:val="001D2F8E"/>
    <w:rsid w:val="001E106A"/>
    <w:rsid w:val="00241D6F"/>
    <w:rsid w:val="00253F36"/>
    <w:rsid w:val="00280F4C"/>
    <w:rsid w:val="002868A9"/>
    <w:rsid w:val="002C3077"/>
    <w:rsid w:val="002E3FB3"/>
    <w:rsid w:val="002E6A1B"/>
    <w:rsid w:val="00310C03"/>
    <w:rsid w:val="00343751"/>
    <w:rsid w:val="00355E9A"/>
    <w:rsid w:val="00381045"/>
    <w:rsid w:val="00392F4F"/>
    <w:rsid w:val="003A7B85"/>
    <w:rsid w:val="003C7B5A"/>
    <w:rsid w:val="003E4F79"/>
    <w:rsid w:val="003F0262"/>
    <w:rsid w:val="003F6272"/>
    <w:rsid w:val="0043446C"/>
    <w:rsid w:val="004355BC"/>
    <w:rsid w:val="004756DE"/>
    <w:rsid w:val="00483363"/>
    <w:rsid w:val="004A3E2E"/>
    <w:rsid w:val="004A6851"/>
    <w:rsid w:val="004D665C"/>
    <w:rsid w:val="004E1D3B"/>
    <w:rsid w:val="004F4B03"/>
    <w:rsid w:val="00511F27"/>
    <w:rsid w:val="005147FB"/>
    <w:rsid w:val="00577A07"/>
    <w:rsid w:val="00600952"/>
    <w:rsid w:val="00623CCD"/>
    <w:rsid w:val="0063013A"/>
    <w:rsid w:val="00630B1B"/>
    <w:rsid w:val="00655D7E"/>
    <w:rsid w:val="006609BD"/>
    <w:rsid w:val="006802E6"/>
    <w:rsid w:val="006B06E4"/>
    <w:rsid w:val="006B29FB"/>
    <w:rsid w:val="006C4FAE"/>
    <w:rsid w:val="006D7E2C"/>
    <w:rsid w:val="006F52F8"/>
    <w:rsid w:val="006F765B"/>
    <w:rsid w:val="00716026"/>
    <w:rsid w:val="00724E4F"/>
    <w:rsid w:val="007302C8"/>
    <w:rsid w:val="00731081"/>
    <w:rsid w:val="007532F1"/>
    <w:rsid w:val="007E1BB3"/>
    <w:rsid w:val="00807015"/>
    <w:rsid w:val="008421E9"/>
    <w:rsid w:val="00857159"/>
    <w:rsid w:val="0087419E"/>
    <w:rsid w:val="008B59E4"/>
    <w:rsid w:val="008B6DB5"/>
    <w:rsid w:val="008D3BB9"/>
    <w:rsid w:val="008E43C7"/>
    <w:rsid w:val="00903906"/>
    <w:rsid w:val="00943028"/>
    <w:rsid w:val="00965547"/>
    <w:rsid w:val="00965FEF"/>
    <w:rsid w:val="00967786"/>
    <w:rsid w:val="00996563"/>
    <w:rsid w:val="009B76B8"/>
    <w:rsid w:val="009C2312"/>
    <w:rsid w:val="009C2D61"/>
    <w:rsid w:val="009E55FB"/>
    <w:rsid w:val="009F2233"/>
    <w:rsid w:val="009F7FB0"/>
    <w:rsid w:val="00A1142E"/>
    <w:rsid w:val="00A56B3B"/>
    <w:rsid w:val="00A605DB"/>
    <w:rsid w:val="00AB4BE8"/>
    <w:rsid w:val="00AE2FBE"/>
    <w:rsid w:val="00B007A2"/>
    <w:rsid w:val="00B023DE"/>
    <w:rsid w:val="00B367F1"/>
    <w:rsid w:val="00B45095"/>
    <w:rsid w:val="00B62A92"/>
    <w:rsid w:val="00B70537"/>
    <w:rsid w:val="00B806EE"/>
    <w:rsid w:val="00B934EB"/>
    <w:rsid w:val="00B95A22"/>
    <w:rsid w:val="00BA118C"/>
    <w:rsid w:val="00BD0643"/>
    <w:rsid w:val="00BD64E2"/>
    <w:rsid w:val="00BF67C6"/>
    <w:rsid w:val="00C0082D"/>
    <w:rsid w:val="00C078A9"/>
    <w:rsid w:val="00C43C19"/>
    <w:rsid w:val="00C85AFB"/>
    <w:rsid w:val="00C87D58"/>
    <w:rsid w:val="00C912BF"/>
    <w:rsid w:val="00C96DD3"/>
    <w:rsid w:val="00D0270A"/>
    <w:rsid w:val="00D268EF"/>
    <w:rsid w:val="00D4147B"/>
    <w:rsid w:val="00D43913"/>
    <w:rsid w:val="00D56426"/>
    <w:rsid w:val="00D67C50"/>
    <w:rsid w:val="00DA0BF4"/>
    <w:rsid w:val="00DA0E32"/>
    <w:rsid w:val="00DC303B"/>
    <w:rsid w:val="00DD3329"/>
    <w:rsid w:val="00DD3FD9"/>
    <w:rsid w:val="00DF45E4"/>
    <w:rsid w:val="00DF6665"/>
    <w:rsid w:val="00E00F6B"/>
    <w:rsid w:val="00E0188A"/>
    <w:rsid w:val="00E07321"/>
    <w:rsid w:val="00E3652D"/>
    <w:rsid w:val="00E374F9"/>
    <w:rsid w:val="00E753DD"/>
    <w:rsid w:val="00E80978"/>
    <w:rsid w:val="00E82351"/>
    <w:rsid w:val="00EC4985"/>
    <w:rsid w:val="00ED6BAF"/>
    <w:rsid w:val="00EF1B5C"/>
    <w:rsid w:val="00F126A0"/>
    <w:rsid w:val="00F4061C"/>
    <w:rsid w:val="00F429D1"/>
    <w:rsid w:val="00F856B8"/>
    <w:rsid w:val="00FA21A6"/>
    <w:rsid w:val="00FA56D8"/>
    <w:rsid w:val="00FB5CFB"/>
    <w:rsid w:val="00FD7FA9"/>
    <w:rsid w:val="00FE2B0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3267"/>
  <w15:chartTrackingRefBased/>
  <w15:docId w15:val="{A247488E-B33A-4ED6-BC7F-D7E6E8D0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7A2"/>
    <w:pPr>
      <w:spacing w:after="0" w:line="240" w:lineRule="auto"/>
    </w:pPr>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Thang2,Level 2,Paragraph,Norm,abc,Đoạn của Danh sách,List Paragraph11,Đoạn c𞹺Danh sách,List Paragraph111,Đoạn c���?nh sách,Nga 3,List Paragraph2,Colorful List - Accent 11,List Paragraph21,List Paragraph1111,H1,1LU2"/>
    <w:basedOn w:val="Normal"/>
    <w:link w:val="ListParagraphChar"/>
    <w:uiPriority w:val="34"/>
    <w:qFormat/>
    <w:rsid w:val="00B367F1"/>
    <w:pPr>
      <w:ind w:left="720"/>
      <w:contextualSpacing/>
    </w:pPr>
  </w:style>
  <w:style w:type="table" w:styleId="TableGrid">
    <w:name w:val="Table Grid"/>
    <w:basedOn w:val="TableNormal"/>
    <w:uiPriority w:val="39"/>
    <w:rsid w:val="0043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FB"/>
    <w:rPr>
      <w:rFonts w:ascii="Segoe UI" w:eastAsia="Times New Roman" w:hAnsi="Segoe UI" w:cs="Segoe UI"/>
      <w:sz w:val="18"/>
      <w:szCs w:val="18"/>
      <w:lang w:val="en-US" w:eastAsia="en-US"/>
    </w:rPr>
  </w:style>
  <w:style w:type="paragraph" w:styleId="EndnoteText">
    <w:name w:val="endnote text"/>
    <w:basedOn w:val="Normal"/>
    <w:link w:val="EndnoteTextChar"/>
    <w:semiHidden/>
    <w:rsid w:val="00DD3FD9"/>
    <w:rPr>
      <w:sz w:val="20"/>
      <w:szCs w:val="20"/>
    </w:rPr>
  </w:style>
  <w:style w:type="character" w:customStyle="1" w:styleId="EndnoteTextChar">
    <w:name w:val="Endnote Text Char"/>
    <w:basedOn w:val="DefaultParagraphFont"/>
    <w:link w:val="EndnoteText"/>
    <w:semiHidden/>
    <w:rsid w:val="00DD3FD9"/>
    <w:rPr>
      <w:rFonts w:eastAsia="Times New Roman" w:cs="Times New Roman"/>
      <w:sz w:val="20"/>
      <w:szCs w:val="20"/>
      <w:lang w:val="en-US"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
    <w:basedOn w:val="Normal"/>
    <w:link w:val="NormalWebChar"/>
    <w:uiPriority w:val="99"/>
    <w:qFormat/>
    <w:rsid w:val="00D0270A"/>
    <w:pPr>
      <w:spacing w:before="100" w:beforeAutospacing="1" w:after="100" w:afterAutospacing="1"/>
    </w:pPr>
  </w:style>
  <w:style w:type="paragraph" w:customStyle="1" w:styleId="msonormal0">
    <w:name w:val="msonormal"/>
    <w:basedOn w:val="Normal"/>
    <w:rsid w:val="006F52F8"/>
    <w:pPr>
      <w:spacing w:before="100" w:beforeAutospacing="1" w:after="100" w:afterAutospacing="1"/>
    </w:pPr>
  </w:style>
  <w:style w:type="character" w:styleId="Hyperlink">
    <w:name w:val="Hyperlink"/>
    <w:basedOn w:val="DefaultParagraphFont"/>
    <w:uiPriority w:val="99"/>
    <w:semiHidden/>
    <w:unhideWhenUsed/>
    <w:rsid w:val="006F52F8"/>
    <w:rPr>
      <w:color w:val="0000FF"/>
      <w:u w:val="single"/>
    </w:rPr>
  </w:style>
  <w:style w:type="character" w:styleId="FollowedHyperlink">
    <w:name w:val="FollowedHyperlink"/>
    <w:basedOn w:val="DefaultParagraphFont"/>
    <w:uiPriority w:val="99"/>
    <w:semiHidden/>
    <w:unhideWhenUsed/>
    <w:rsid w:val="006F52F8"/>
    <w:rPr>
      <w:color w:val="800080"/>
      <w:u w:val="single"/>
    </w:rPr>
  </w:style>
  <w:style w:type="paragraph" w:styleId="BodyTextIndent">
    <w:name w:val="Body Text Indent"/>
    <w:basedOn w:val="Normal"/>
    <w:link w:val="BodyTextIndentChar"/>
    <w:rsid w:val="00511F27"/>
    <w:pPr>
      <w:ind w:firstLine="720"/>
      <w:jc w:val="both"/>
    </w:pPr>
    <w:rPr>
      <w:rFonts w:ascii=".VnTime" w:hAnsi=".VnTime"/>
      <w:sz w:val="28"/>
      <w:szCs w:val="28"/>
    </w:rPr>
  </w:style>
  <w:style w:type="character" w:customStyle="1" w:styleId="BodyTextIndentChar">
    <w:name w:val="Body Text Indent Char"/>
    <w:basedOn w:val="DefaultParagraphFont"/>
    <w:link w:val="BodyTextIndent"/>
    <w:rsid w:val="00511F27"/>
    <w:rPr>
      <w:rFonts w:ascii=".VnTime" w:eastAsia="Times New Roman" w:hAnsi=".VnTime" w:cs="Times New Roman"/>
      <w:szCs w:val="28"/>
      <w:lang w:val="en-US" w:eastAsia="en-US"/>
    </w:rPr>
  </w:style>
  <w:style w:type="paragraph" w:customStyle="1" w:styleId="Char">
    <w:name w:val="Char"/>
    <w:basedOn w:val="Normal"/>
    <w:rsid w:val="00511F27"/>
    <w:pPr>
      <w:spacing w:after="160" w:line="240" w:lineRule="exact"/>
    </w:pPr>
    <w:rPr>
      <w:rFonts w:ascii="Tahoma" w:hAnsi="Tahoma" w:cs="Tahoma"/>
      <w:sz w:val="20"/>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
    <w:link w:val="NormalWeb"/>
    <w:rsid w:val="00511F27"/>
    <w:rPr>
      <w:rFonts w:eastAsia="Times New Roman" w:cs="Times New Roman"/>
      <w:sz w:val="24"/>
      <w:szCs w:val="24"/>
      <w:lang w:val="en-US" w:eastAsia="en-US"/>
    </w:rPr>
  </w:style>
  <w:style w:type="paragraph" w:styleId="BodyTextIndent3">
    <w:name w:val="Body Text Indent 3"/>
    <w:basedOn w:val="Normal"/>
    <w:link w:val="BodyTextIndent3Char"/>
    <w:uiPriority w:val="99"/>
    <w:semiHidden/>
    <w:unhideWhenUsed/>
    <w:rsid w:val="00241D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1D6F"/>
    <w:rPr>
      <w:rFonts w:eastAsia="Times New Roman" w:cs="Times New Roman"/>
      <w:sz w:val="16"/>
      <w:szCs w:val="16"/>
      <w:lang w:val="en-US" w:eastAsia="en-US"/>
    </w:rPr>
  </w:style>
  <w:style w:type="character" w:customStyle="1" w:styleId="ListParagraphChar">
    <w:name w:val="List Paragraph Char"/>
    <w:aliases w:val="bullet Char,List Paragraph1 Char,Thang2 Char,Level 2 Char,Paragraph Char,Norm Char,abc Char,Đoạn của Danh sách Char,List Paragraph11 Char,Đoạn c𞹺Danh sách Char,List Paragraph111 Char,Đoạn c���?nh sách Char,Nga 3 Char,H1 Char"/>
    <w:link w:val="ListParagraph"/>
    <w:uiPriority w:val="34"/>
    <w:qFormat/>
    <w:rsid w:val="00B45095"/>
    <w:rPr>
      <w:rFonts w:eastAsia="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855187">
      <w:bodyDiv w:val="1"/>
      <w:marLeft w:val="0"/>
      <w:marRight w:val="0"/>
      <w:marTop w:val="0"/>
      <w:marBottom w:val="0"/>
      <w:divBdr>
        <w:top w:val="none" w:sz="0" w:space="0" w:color="auto"/>
        <w:left w:val="none" w:sz="0" w:space="0" w:color="auto"/>
        <w:bottom w:val="none" w:sz="0" w:space="0" w:color="auto"/>
        <w:right w:val="none" w:sz="0" w:space="0" w:color="auto"/>
      </w:divBdr>
    </w:div>
    <w:div w:id="88945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33511-8C84-45C8-A472-FBF82D06B889}">
  <ds:schemaRefs>
    <ds:schemaRef ds:uri="http://schemas.openxmlformats.org/officeDocument/2006/bibliography"/>
  </ds:schemaRefs>
</ds:datastoreItem>
</file>

<file path=customXml/itemProps2.xml><?xml version="1.0" encoding="utf-8"?>
<ds:datastoreItem xmlns:ds="http://schemas.openxmlformats.org/officeDocument/2006/customXml" ds:itemID="{C14F092A-A12D-4712-85AC-AABFE4CE02D1}"/>
</file>

<file path=customXml/itemProps3.xml><?xml version="1.0" encoding="utf-8"?>
<ds:datastoreItem xmlns:ds="http://schemas.openxmlformats.org/officeDocument/2006/customXml" ds:itemID="{81819605-775A-4B07-AE7F-A74ECFDCC824}"/>
</file>

<file path=customXml/itemProps4.xml><?xml version="1.0" encoding="utf-8"?>
<ds:datastoreItem xmlns:ds="http://schemas.openxmlformats.org/officeDocument/2006/customXml" ds:itemID="{92E11D8D-862A-4961-B65E-C164C9163489}"/>
</file>

<file path=docProps/app.xml><?xml version="1.0" encoding="utf-8"?>
<Properties xmlns="http://schemas.openxmlformats.org/officeDocument/2006/extended-properties" xmlns:vt="http://schemas.openxmlformats.org/officeDocument/2006/docPropsVTypes">
  <Template>Normal</Template>
  <TotalTime>244</TotalTime>
  <Pages>1</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Windows User</cp:lastModifiedBy>
  <cp:revision>50</cp:revision>
  <cp:lastPrinted>2025-09-08T09:58:00Z</cp:lastPrinted>
  <dcterms:created xsi:type="dcterms:W3CDTF">2023-07-25T08:48:00Z</dcterms:created>
  <dcterms:modified xsi:type="dcterms:W3CDTF">2025-09-08T09:58:00Z</dcterms:modified>
</cp:coreProperties>
</file>